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88CE" w14:textId="77777777" w:rsidR="00FC488E" w:rsidRDefault="00FC488E"/>
    <w:p w14:paraId="73E868DD" w14:textId="77777777" w:rsidR="00FC488E" w:rsidRDefault="00FC488E"/>
    <w:p w14:paraId="7F2EF6D4" w14:textId="77777777" w:rsidR="00FC488E" w:rsidRDefault="00FC488E"/>
    <w:p w14:paraId="31FCC28B" w14:textId="77777777" w:rsidR="00FC488E" w:rsidRDefault="00FC488E"/>
    <w:p w14:paraId="0ABF0C1F" w14:textId="77777777" w:rsidR="00FC488E" w:rsidRDefault="00FC488E"/>
    <w:p w14:paraId="7484DB44" w14:textId="77777777" w:rsidR="00FC488E" w:rsidRDefault="00FC488E"/>
    <w:p w14:paraId="5B870FEB" w14:textId="77777777" w:rsidR="00FC488E" w:rsidRDefault="00FC488E"/>
    <w:p w14:paraId="66594D4F" w14:textId="77777777" w:rsidR="00FC488E" w:rsidRDefault="00FC488E"/>
    <w:p w14:paraId="5AF63BE1" w14:textId="77777777" w:rsidR="00FC488E" w:rsidRDefault="00FC488E"/>
    <w:sdt>
      <w:sdtPr>
        <w:id w:val="-1715424196"/>
        <w:docPartObj>
          <w:docPartGallery w:val="Cover Pages"/>
          <w:docPartUnique/>
        </w:docPartObj>
      </w:sdtPr>
      <w:sdtEndPr>
        <w:rPr>
          <w:rFonts w:ascii="Calibri Light" w:eastAsia="Times New Roman" w:hAnsi="Calibri Light" w:cs="Calibri Light"/>
          <w:color w:val="121828"/>
        </w:rPr>
      </w:sdtEndPr>
      <w:sdtContent>
        <w:p w14:paraId="2C21AFD7" w14:textId="336416AF" w:rsidR="00CF3BCF" w:rsidRDefault="00CF3BC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3" behindDoc="0" locked="0" layoutInCell="1" allowOverlap="1" wp14:anchorId="23638361" wp14:editId="2D3E218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>
                                  <a:duotone>
                                    <a:prstClr val="black"/>
                                    <a:schemeClr val="accent3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arto="http://schemas.microsoft.com/office/word/2006/arto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<w:pict w14:anchorId="0BAFAF6E">
                  <v:group id="Group 149" style="position:absolute;margin-left:0;margin-top:0;width:8in;height:95.7pt;z-index:251656195;mso-width-percent:941;mso-height-percent:121;mso-top-percent:23;mso-position-horizontal:center;mso-position-horizontal-relative:page;mso-position-vertical-relative:page;mso-width-percent:941;mso-height-percent:121;mso-top-percent:23" coordsize="73152,12161" coordorigin="" o:spid="_x0000_s1026" w14:anchorId="27AA088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">
                    <v:shape id="Rectangle 51" style="position:absolute;width:73152;height:11303;visibility:visible;mso-wrap-style:square;v-text-anchor:middle" coordsize="7312660,1129665" o:spid="_x0000_s1027" fillcolor="#4f81bd [3204]" stroked="f" strokeweight="2pt" path="m,l7312660,r,1129665l3619500,733425,,10915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>
                      <v:path arrowok="t" o:connecttype="custom" o:connectlocs="0,0;7315200,0;7315200,1130373;3620757,733885;0,1092249;0,0" o:connectangles="0,0,0,0,0,0"/>
                    </v:shape>
                    <v:rect id="Rectangle 151" style="position:absolute;width:73152;height:12161;visibility:visible;mso-wrap-style:square;v-text-anchor:middle" o:spid="_x0000_s1028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">
                      <v:fill type="frame" o:title="" recolor="t" rotate="t" r:id="rId14"/>
                      <v:imagedata recolortarget="black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7F2C69DC" wp14:editId="6B40A17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A96D20" w14:textId="0E18902E" w:rsidR="00CF3BCF" w:rsidRDefault="00EA67A8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 wp14:anchorId="5F5FF599" wp14:editId="0E124DAF">
                                      <wp:extent cx="1229750" cy="850065"/>
                                      <wp:effectExtent l="0" t="0" r="8890" b="7620"/>
                                      <wp:docPr id="1871205210" name="Picture 18712052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71205210" name="Picture 1871205210"/>
                                              <pic:cNvPicPr/>
                                            </pic:nvPicPr>
                                            <pic:blipFill>
                                              <a:blip r:embed="rId1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29750" cy="850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7F2C69D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58241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" filled="f" stroked="f" strokeweight=".5pt">
                    <v:textbox inset="126pt,0,54pt,0">
                      <w:txbxContent>
                        <w:p w14:paraId="2CA96D20" w14:textId="0E18902E" w:rsidR="00CF3BCF" w:rsidRDefault="00EA67A8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color w:val="595959" w:themeColor="text1" w:themeTint="A6"/>
                              <w:sz w:val="18"/>
                              <w:szCs w:val="18"/>
                            </w:rPr>
                            <w:drawing>
                              <wp:inline distT="0" distB="0" distL="0" distR="0" wp14:anchorId="5F5FF599" wp14:editId="0E124DAF">
                                <wp:extent cx="1229750" cy="850065"/>
                                <wp:effectExtent l="0" t="0" r="8890" b="7620"/>
                                <wp:docPr id="1871205210" name="Picture 18712052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1205210" name="Picture 1871205210"/>
                                        <pic:cNvPicPr/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29750" cy="850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9D270F5" wp14:editId="297FF74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A26E25" w14:textId="36AF57DF" w:rsidR="00CF3BCF" w:rsidRDefault="00B17E0C">
                                <w:pPr>
                                  <w:pStyle w:val="NoSpacing"/>
                                  <w:jc w:val="right"/>
                                  <w:rPr>
                                    <w:rFonts w:ascii="Calibri Light" w:hAnsi="Calibri Light" w:cs="Calibri Light"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 w:rsidRPr="00E6662D">
                                  <w:rPr>
                                    <w:rFonts w:ascii="Calibri Light" w:hAnsi="Calibri Light" w:cs="Calibri Light"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 xml:space="preserve">Prepared for </w:t>
                                </w:r>
                                <w:r w:rsidR="00B07A83">
                                  <w:rPr>
                                    <w:rFonts w:ascii="Calibri Light" w:hAnsi="Calibri Light" w:cs="Calibri Light"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[Entity]</w:t>
                                </w:r>
                                <w:r w:rsidR="002A3CE7">
                                  <w:rPr>
                                    <w:rFonts w:ascii="Calibri Light" w:hAnsi="Calibri Light" w:cs="Calibri Light"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E6662D">
                                  <w:rPr>
                                    <w:rFonts w:ascii="Calibri Light" w:hAnsi="Calibri Light" w:cs="Calibri Light"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by UConn TAB</w:t>
                                </w:r>
                              </w:p>
                              <w:p w14:paraId="30F92C96" w14:textId="14EACBD8" w:rsidR="00E72C98" w:rsidRPr="00037E95" w:rsidRDefault="00E72C98" w:rsidP="008F13C5">
                                <w:pPr>
                                  <w:pStyle w:val="NoSpacing"/>
                                  <w:spacing w:after="120"/>
                                  <w:jc w:val="right"/>
                                  <w:rPr>
                                    <w:rFonts w:ascii="Calibri Light" w:hAnsi="Calibri Light" w:cs="Calibri Light"/>
                                    <w:color w:val="4F81BD" w:themeColor="accent1"/>
                                    <w:sz w:val="24"/>
                                    <w:szCs w:val="24"/>
                                  </w:rPr>
                                </w:pPr>
                                <w:r w:rsidRPr="00037E95">
                                  <w:rPr>
                                    <w:rFonts w:ascii="Calibri Light" w:hAnsi="Calibri Light" w:cs="Calibri Light"/>
                                    <w:color w:val="4F81BD" w:themeColor="accent1"/>
                                    <w:sz w:val="24"/>
                                    <w:szCs w:val="24"/>
                                  </w:rPr>
                                  <w:t xml:space="preserve">Student Contributor: </w:t>
                                </w:r>
                                <w:r w:rsidR="00B07A83">
                                  <w:rPr>
                                    <w:rFonts w:ascii="Calibri Light" w:hAnsi="Calibri Light" w:cs="Calibri Light"/>
                                    <w:color w:val="4F81BD" w:themeColor="accent1"/>
                                    <w:sz w:val="24"/>
                                    <w:szCs w:val="24"/>
                                  </w:rPr>
                                  <w:t>[Name]</w:t>
                                </w:r>
                              </w:p>
                              <w:sdt>
                                <w:sdtPr>
                                  <w:rPr>
                                    <w:rFonts w:ascii="Calibri Light" w:hAnsi="Calibri Light" w:cs="Calibri Light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4368257B" w14:textId="25A053F6" w:rsidR="00CF3BCF" w:rsidRPr="00E6662D" w:rsidRDefault="00206135">
                                    <w:pPr>
                                      <w:pStyle w:val="NoSpacing"/>
                                      <w:jc w:val="right"/>
                                      <w:rPr>
                                        <w:rFonts w:ascii="Calibri Light" w:hAnsi="Calibri Light" w:cs="Calibri Light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 w:rsidRPr="00E6662D">
                                      <w:rPr>
                                        <w:rFonts w:ascii="Calibri Light" w:hAnsi="Calibri Light" w:cs="Calibri Light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  <w:r w:rsidR="00B07A83">
                                      <w:rPr>
                                        <w:rFonts w:ascii="Calibri Light" w:hAnsi="Calibri Light" w:cs="Calibri Light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pring 202</w:t>
                                    </w:r>
                                    <w:r w:rsidR="00FC488E">
                                      <w:rPr>
                                        <w:rFonts w:ascii="Calibri Light" w:hAnsi="Calibri Light" w:cs="Calibri Light"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49D270F5" id="Text Box 153" o:spid="_x0000_s1027" type="#_x0000_t202" style="position:absolute;margin-left:0;margin-top:0;width:8in;height:79.5pt;z-index:25165824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" filled="f" stroked="f" strokeweight=".5pt">
                    <v:textbox style="mso-fit-shape-to-text:t" inset="126pt,0,54pt,0">
                      <w:txbxContent>
                        <w:p w14:paraId="05A26E25" w14:textId="36AF57DF" w:rsidR="00CF3BCF" w:rsidRDefault="00B17E0C">
                          <w:pPr>
                            <w:pStyle w:val="NoSpacing"/>
                            <w:jc w:val="right"/>
                            <w:rPr>
                              <w:rFonts w:ascii="Calibri Light" w:hAnsi="Calibri Light" w:cs="Calibri Light"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E6662D">
                            <w:rPr>
                              <w:rFonts w:ascii="Calibri Light" w:hAnsi="Calibri Light" w:cs="Calibri Light"/>
                              <w:color w:val="4F81BD" w:themeColor="accent1"/>
                              <w:sz w:val="28"/>
                              <w:szCs w:val="28"/>
                            </w:rPr>
                            <w:t xml:space="preserve">Prepared for </w:t>
                          </w:r>
                          <w:r w:rsidR="00B07A83">
                            <w:rPr>
                              <w:rFonts w:ascii="Calibri Light" w:hAnsi="Calibri Light" w:cs="Calibri Light"/>
                              <w:color w:val="4F81BD" w:themeColor="accent1"/>
                              <w:sz w:val="28"/>
                              <w:szCs w:val="28"/>
                            </w:rPr>
                            <w:t>[Entity]</w:t>
                          </w:r>
                          <w:r w:rsidR="002A3CE7">
                            <w:rPr>
                              <w:rFonts w:ascii="Calibri Light" w:hAnsi="Calibri Light" w:cs="Calibri Light"/>
                              <w:color w:val="4F81BD" w:themeColor="accent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6662D">
                            <w:rPr>
                              <w:rFonts w:ascii="Calibri Light" w:hAnsi="Calibri Light" w:cs="Calibri Light"/>
                              <w:color w:val="4F81BD" w:themeColor="accent1"/>
                              <w:sz w:val="28"/>
                              <w:szCs w:val="28"/>
                            </w:rPr>
                            <w:t>by UConn TAB</w:t>
                          </w:r>
                        </w:p>
                        <w:p w14:paraId="30F92C96" w14:textId="14EACBD8" w:rsidR="00E72C98" w:rsidRPr="00037E95" w:rsidRDefault="00E72C98" w:rsidP="008F13C5">
                          <w:pPr>
                            <w:pStyle w:val="NoSpacing"/>
                            <w:spacing w:after="120"/>
                            <w:jc w:val="right"/>
                            <w:rPr>
                              <w:rFonts w:ascii="Calibri Light" w:hAnsi="Calibri Light" w:cs="Calibri Light"/>
                              <w:color w:val="4F81BD" w:themeColor="accent1"/>
                              <w:sz w:val="24"/>
                              <w:szCs w:val="24"/>
                            </w:rPr>
                          </w:pPr>
                          <w:r w:rsidRPr="00037E95">
                            <w:rPr>
                              <w:rFonts w:ascii="Calibri Light" w:hAnsi="Calibri Light" w:cs="Calibri Light"/>
                              <w:color w:val="4F81BD" w:themeColor="accent1"/>
                              <w:sz w:val="24"/>
                              <w:szCs w:val="24"/>
                            </w:rPr>
                            <w:t xml:space="preserve">Student Contributor: </w:t>
                          </w:r>
                          <w:r w:rsidR="00B07A83">
                            <w:rPr>
                              <w:rFonts w:ascii="Calibri Light" w:hAnsi="Calibri Light" w:cs="Calibri Light"/>
                              <w:color w:val="4F81BD" w:themeColor="accent1"/>
                              <w:sz w:val="24"/>
                              <w:szCs w:val="24"/>
                            </w:rPr>
                            <w:t>[Name]</w:t>
                          </w:r>
                        </w:p>
                        <w:sdt>
                          <w:sdtPr>
                            <w:rPr>
                              <w:rFonts w:ascii="Calibri Light" w:hAnsi="Calibri Light" w:cs="Calibri Light"/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4368257B" w14:textId="25A053F6" w:rsidR="00CF3BCF" w:rsidRPr="00E6662D" w:rsidRDefault="00206135">
                              <w:pPr>
                                <w:pStyle w:val="NoSpacing"/>
                                <w:jc w:val="right"/>
                                <w:rPr>
                                  <w:rFonts w:ascii="Calibri Light" w:hAnsi="Calibri Light" w:cs="Calibri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E6662D">
                                <w:rPr>
                                  <w:rFonts w:ascii="Calibri Light" w:hAnsi="Calibri Light" w:cs="Calibri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B07A83">
                                <w:rPr>
                                  <w:rFonts w:ascii="Calibri Light" w:hAnsi="Calibri Light" w:cs="Calibri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pring 202</w:t>
                              </w:r>
                              <w:r w:rsidR="00FC488E">
                                <w:rPr>
                                  <w:rFonts w:ascii="Calibri Light" w:hAnsi="Calibri Light" w:cs="Calibri Light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BFC7EAF" wp14:editId="7F5B43B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6362EA" w14:textId="32F03C64" w:rsidR="00CF3BCF" w:rsidRPr="00E6662D" w:rsidRDefault="007A19FC">
                                <w:pPr>
                                  <w:jc w:val="right"/>
                                  <w:rPr>
                                    <w:rFonts w:ascii="Calibri" w:hAnsi="Calibri" w:cs="Calibri"/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Calibri" w:hAnsi="Calibri" w:cs="Calibri"/>
                                      <w:caps/>
                                      <w:color w:val="4F81BD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B755DE">
                                      <w:rPr>
                                        <w:rFonts w:ascii="Calibri" w:hAnsi="Calibri" w:cs="Calibri"/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[</w:t>
                                    </w:r>
                                    <w:r w:rsidR="00451F88" w:rsidRPr="00E6662D">
                                      <w:rPr>
                                        <w:rFonts w:ascii="Calibri" w:hAnsi="Calibri" w:cs="Calibri"/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Town</w:t>
                                    </w:r>
                                    <w:r w:rsidR="005B1633">
                                      <w:rPr>
                                        <w:rFonts w:ascii="Calibri" w:hAnsi="Calibri" w:cs="Calibri"/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/CITY OF</w:t>
                                    </w:r>
                                    <w:r w:rsidR="00B755DE">
                                      <w:rPr>
                                        <w:rFonts w:ascii="Calibri" w:hAnsi="Calibri" w:cs="Calibri"/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, STATE]</w:t>
                                    </w:r>
                                    <w:r w:rsidR="00D80102" w:rsidRPr="00E6662D">
                                      <w:rPr>
                                        <w:rFonts w:ascii="Calibri" w:hAnsi="Calibri" w:cs="Calibri"/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br/>
                                    </w:r>
                                    <w:r w:rsidR="00B755DE">
                                      <w:rPr>
                                        <w:rFonts w:ascii="Calibri" w:hAnsi="Calibri" w:cs="Calibri"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[Project Type]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Calibri Light" w:hAnsi="Calibri Light" w:cs="Calibri Light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AD6526C" w14:textId="0952E525" w:rsidR="00CF3BCF" w:rsidRPr="00E6662D" w:rsidRDefault="00B755DE">
                                    <w:pPr>
                                      <w:jc w:val="right"/>
                                      <w:rPr>
                                        <w:rFonts w:ascii="Calibri Light" w:hAnsi="Calibri Light" w:cs="Calibri Light"/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 Light" w:hAnsi="Calibri Light" w:cs="Calibri Light"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[Site Address]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BFC7EAF" id="Text Box 154" o:spid="_x0000_s1028" type="#_x0000_t202" style="position:absolute;margin-left:0;margin-top:0;width:8in;height:286.5pt;z-index:251658240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" filled="f" stroked="f" strokeweight=".5pt">
                    <v:textbox inset="126pt,0,54pt,0">
                      <w:txbxContent>
                        <w:p w14:paraId="076362EA" w14:textId="32F03C64" w:rsidR="00CF3BCF" w:rsidRPr="00E6662D" w:rsidRDefault="007A19FC">
                          <w:pPr>
                            <w:jc w:val="right"/>
                            <w:rPr>
                              <w:rFonts w:ascii="Calibri" w:hAnsi="Calibri" w:cs="Calibri"/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Calibri" w:hAnsi="Calibri" w:cs="Calibri"/>
                                <w:caps/>
                                <w:color w:val="4F81BD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B755DE">
                                <w:rPr>
                                  <w:rFonts w:ascii="Calibri" w:hAnsi="Calibri" w:cs="Calibri"/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[</w:t>
                              </w:r>
                              <w:r w:rsidR="00451F88" w:rsidRPr="00E6662D">
                                <w:rPr>
                                  <w:rFonts w:ascii="Calibri" w:hAnsi="Calibri" w:cs="Calibri"/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Town</w:t>
                              </w:r>
                              <w:r w:rsidR="005B1633">
                                <w:rPr>
                                  <w:rFonts w:ascii="Calibri" w:hAnsi="Calibri" w:cs="Calibri"/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/CITY OF</w:t>
                              </w:r>
                              <w:r w:rsidR="00B755DE">
                                <w:rPr>
                                  <w:rFonts w:ascii="Calibri" w:hAnsi="Calibri" w:cs="Calibri"/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, STATE]</w:t>
                              </w:r>
                              <w:r w:rsidR="00D80102" w:rsidRPr="00E6662D">
                                <w:rPr>
                                  <w:rFonts w:ascii="Calibri" w:hAnsi="Calibri" w:cs="Calibri"/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br/>
                              </w:r>
                              <w:r w:rsidR="00B755DE">
                                <w:rPr>
                                  <w:rFonts w:ascii="Calibri" w:hAnsi="Calibri" w:cs="Calibri"/>
                                  <w:color w:val="4F81BD" w:themeColor="accent1"/>
                                  <w:sz w:val="64"/>
                                  <w:szCs w:val="64"/>
                                </w:rPr>
                                <w:t>[Project Type]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AD6526C" w14:textId="0952E525" w:rsidR="00CF3BCF" w:rsidRPr="00E6662D" w:rsidRDefault="00B755DE">
                              <w:pPr>
                                <w:jc w:val="right"/>
                                <w:rPr>
                                  <w:rFonts w:ascii="Calibri Light" w:hAnsi="Calibri Light" w:cs="Calibri Light"/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[Site Address]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4125E57" w14:textId="4053D57F" w:rsidR="002058AB" w:rsidRPr="00F47F85" w:rsidRDefault="00CF3BCF">
          <w:pPr>
            <w:rPr>
              <w:rFonts w:ascii="Calibri Light" w:eastAsia="Times New Roman" w:hAnsi="Calibri Light" w:cs="Calibri Light"/>
              <w:color w:val="121828"/>
            </w:rPr>
          </w:pPr>
          <w:r>
            <w:rPr>
              <w:rFonts w:ascii="Calibri Light" w:eastAsia="Times New Roman" w:hAnsi="Calibri Light" w:cs="Calibri Light"/>
              <w:color w:val="121828"/>
            </w:rPr>
            <w:br w:type="page"/>
          </w:r>
        </w:p>
      </w:sdtContent>
    </w:sdt>
    <w:p w14:paraId="21368A2D" w14:textId="77777777" w:rsidR="00FC039B" w:rsidRDefault="00FC039B">
      <w:pPr>
        <w:rPr>
          <w:rFonts w:ascii="Calibri Light" w:eastAsia="Times New Roman" w:hAnsi="Calibri Light" w:cs="Calibri Light"/>
        </w:rPr>
        <w:sectPr w:rsidR="00FC039B" w:rsidSect="006007A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1440" w:right="1440" w:bottom="1440" w:left="1440" w:header="432" w:footer="288" w:gutter="0"/>
          <w:pgNumType w:fmt="lowerRoman" w:start="0"/>
          <w:cols w:space="720"/>
          <w:titlePg/>
          <w:docGrid w:linePitch="299"/>
        </w:sectPr>
      </w:pPr>
    </w:p>
    <w:bookmarkStart w:id="0" w:name="_heading=h.dt2hoj53f2f9" w:colFirst="0" w:colLast="0" w:displacedByCustomXml="next"/>
    <w:bookmarkEnd w:id="0" w:displacedByCustomXml="next"/>
    <w:bookmarkStart w:id="1" w:name="_heading=h.30j0zll" w:colFirst="0" w:colLast="0" w:displacedByCustomXml="next"/>
    <w:bookmarkEnd w:id="1" w:displacedByCustomXml="next"/>
    <w:bookmarkStart w:id="2" w:name="_Toc219882985" w:displacedByCustomXml="next"/>
    <w:sdt>
      <w:sdtPr>
        <w:rPr>
          <w:rFonts w:ascii="Arial" w:eastAsia="Arial" w:hAnsi="Arial" w:cs="Arial"/>
          <w:b w:val="0"/>
          <w:bCs w:val="0"/>
          <w:caps w:val="0"/>
          <w:color w:val="auto"/>
          <w:sz w:val="22"/>
          <w:szCs w:val="22"/>
        </w:rPr>
        <w:id w:val="-928662140"/>
        <w:docPartObj>
          <w:docPartGallery w:val="Table of Contents"/>
          <w:docPartUnique/>
        </w:docPartObj>
      </w:sdtPr>
      <w:sdtEndPr/>
      <w:sdtContent>
        <w:p w14:paraId="61710007" w14:textId="68AA3227" w:rsidR="00DC3FE7" w:rsidRPr="007A5AFD" w:rsidRDefault="00DC3FE7" w:rsidP="00405EB1">
          <w:pPr>
            <w:pStyle w:val="TOCHeading"/>
          </w:pPr>
          <w:r w:rsidRPr="007A5AFD">
            <w:t>Table of Contents</w:t>
          </w:r>
          <w:bookmarkEnd w:id="2"/>
        </w:p>
        <w:p w14:paraId="2AC39C34" w14:textId="0F6B61EE" w:rsidR="00745402" w:rsidRDefault="00DC3FE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882985" w:history="1">
            <w:r w:rsidR="00745402" w:rsidRPr="00E64B0A">
              <w:rPr>
                <w:rStyle w:val="Hyperlink"/>
              </w:rPr>
              <w:t>Table of Contents</w:t>
            </w:r>
            <w:r w:rsidR="00745402">
              <w:rPr>
                <w:webHidden/>
              </w:rPr>
              <w:tab/>
            </w:r>
            <w:r w:rsidR="00745402">
              <w:rPr>
                <w:webHidden/>
              </w:rPr>
              <w:fldChar w:fldCharType="begin"/>
            </w:r>
            <w:r w:rsidR="00745402">
              <w:rPr>
                <w:webHidden/>
              </w:rPr>
              <w:instrText xml:space="preserve"> PAGEREF _Toc219882985 \h </w:instrText>
            </w:r>
            <w:r w:rsidR="00745402">
              <w:rPr>
                <w:webHidden/>
              </w:rPr>
            </w:r>
            <w:r w:rsidR="00745402">
              <w:rPr>
                <w:webHidden/>
              </w:rPr>
              <w:fldChar w:fldCharType="separate"/>
            </w:r>
            <w:r w:rsidR="00745402">
              <w:rPr>
                <w:webHidden/>
              </w:rPr>
              <w:t>i</w:t>
            </w:r>
            <w:r w:rsidR="00745402">
              <w:rPr>
                <w:webHidden/>
              </w:rPr>
              <w:fldChar w:fldCharType="end"/>
            </w:r>
          </w:hyperlink>
        </w:p>
        <w:p w14:paraId="2D4C4FAF" w14:textId="6C6B249D" w:rsidR="00745402" w:rsidRDefault="0074540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2986" w:history="1">
            <w:r w:rsidRPr="00E64B0A">
              <w:rPr>
                <w:rStyle w:val="Hyperlink"/>
                <w:rFonts w:ascii="Calibri" w:hAnsi="Calibri" w:cs="Calibri"/>
              </w:rPr>
              <w:t>EXECUTIVE SUMMARY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_Toc219882986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iii</w:t>
            </w:r>
            <w:r>
              <w:rPr>
                <w:webHidden/>
              </w:rPr>
              <w:fldChar w:fldCharType="end"/>
            </w:r>
          </w:hyperlink>
        </w:p>
        <w:p w14:paraId="6399A96A" w14:textId="7649A53C" w:rsidR="00745402" w:rsidRDefault="0074540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2987" w:history="1">
            <w:r w:rsidRPr="00E64B0A">
              <w:rPr>
                <w:rStyle w:val="Hyperlink"/>
                <w:rFonts w:ascii="Calibri" w:hAnsi="Calibri" w:cs="Calibri"/>
              </w:rPr>
              <w:t>LIST OF FIGURES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_Toc219882987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iv</w:t>
            </w:r>
            <w:r>
              <w:rPr>
                <w:webHidden/>
              </w:rPr>
              <w:fldChar w:fldCharType="end"/>
            </w:r>
          </w:hyperlink>
        </w:p>
        <w:p w14:paraId="1905343B" w14:textId="0F8702FE" w:rsidR="00745402" w:rsidRDefault="0074540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2988" w:history="1">
            <w:r w:rsidRPr="00E64B0A">
              <w:rPr>
                <w:rStyle w:val="Hyperlink"/>
                <w:rFonts w:ascii="Calibri" w:hAnsi="Calibri" w:cs="Calibri"/>
              </w:rPr>
              <w:t>LIST OF TABLES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_Toc219882988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iv</w:t>
            </w:r>
            <w:r>
              <w:rPr>
                <w:webHidden/>
              </w:rPr>
              <w:fldChar w:fldCharType="end"/>
            </w:r>
          </w:hyperlink>
        </w:p>
        <w:p w14:paraId="77B18469" w14:textId="646E103D" w:rsidR="00745402" w:rsidRDefault="0074540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2989" w:history="1">
            <w:r w:rsidRPr="00E64B0A">
              <w:rPr>
                <w:rStyle w:val="Hyperlink"/>
                <w:rFonts w:ascii="Calibri" w:hAnsi="Calibri" w:cs="Calibri"/>
              </w:rPr>
              <w:t>ACRONYM/ABBREVIATION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_Toc219882989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</w:t>
            </w:r>
            <w:r>
              <w:rPr>
                <w:webHidden/>
              </w:rPr>
              <w:fldChar w:fldCharType="end"/>
            </w:r>
          </w:hyperlink>
        </w:p>
        <w:p w14:paraId="7031AD32" w14:textId="43239A39" w:rsidR="00745402" w:rsidRDefault="0074540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2990" w:history="1">
            <w:r w:rsidRPr="00E64B0A">
              <w:rPr>
                <w:rStyle w:val="Hyperlink"/>
              </w:rPr>
              <w:t>SECTION 1 - INTRODUCTION &amp; OBJECTIVES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_Toc219882990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3CCE5D83" w14:textId="035C966F" w:rsidR="00745402" w:rsidRDefault="0074540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2991" w:history="1">
            <w:r w:rsidRPr="00E64B0A">
              <w:rPr>
                <w:rStyle w:val="Hyperlink"/>
              </w:rPr>
              <w:t>SECTION 2 - SITE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_Toc219882991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53E6384A" w14:textId="372379AE" w:rsidR="00745402" w:rsidRDefault="0074540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2992" w:history="1">
            <w:r w:rsidRPr="00E64B0A">
              <w:rPr>
                <w:rStyle w:val="Hyperlink"/>
              </w:rPr>
              <w:t>SECTION 3 - COMMUNITY CHARACTERISTICS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_Toc219882992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20A5695" w14:textId="0202D93A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2993" w:history="1">
            <w:r w:rsidRPr="00E64B0A">
              <w:rPr>
                <w:rStyle w:val="Hyperlink"/>
              </w:rPr>
              <w:t xml:space="preserve">3.1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</w:rPr>
              <w:t>DEMOGRAPHICS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_Toc219882993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21A87AF5" w14:textId="326A55F8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2994" w:history="1">
            <w:r w:rsidRPr="00E64B0A">
              <w:rPr>
                <w:rStyle w:val="Hyperlink"/>
              </w:rPr>
              <w:t xml:space="preserve">3.2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</w:rPr>
              <w:t>PUBLIC FACILITIES &amp;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_Toc219882994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5781C0E6" w14:textId="6784B398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2995" w:history="1">
            <w:r w:rsidRPr="00E64B0A">
              <w:rPr>
                <w:rStyle w:val="Hyperlink"/>
              </w:rPr>
              <w:t xml:space="preserve">3.3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</w:rPr>
              <w:t>BUSINESSES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_Toc219882995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27D224BA" w14:textId="0E26EEA6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2996" w:history="1">
            <w:r w:rsidRPr="00E64B0A">
              <w:rPr>
                <w:rStyle w:val="Hyperlink"/>
              </w:rPr>
              <w:t xml:space="preserve">3.4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</w:rPr>
              <w:t>COMMUNITY STAKEHOLDERS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_Toc219882996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3D7BFFF" w14:textId="79909C50" w:rsidR="00745402" w:rsidRDefault="0074540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2997" w:history="1">
            <w:r w:rsidRPr="00E64B0A">
              <w:rPr>
                <w:rStyle w:val="Hyperlink"/>
              </w:rPr>
              <w:t>SECTION 4 - SUMMARY OF PLANNING DOCUMENTS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_Toc219882997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6ED7DF7" w14:textId="4391BA50" w:rsidR="00745402" w:rsidRDefault="0074540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2998" w:history="1">
            <w:r w:rsidRPr="00E64B0A">
              <w:rPr>
                <w:rStyle w:val="Hyperlink"/>
              </w:rPr>
              <w:t>SECTION 5 - SITE-SPECIFIC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_Toc219882998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0064EE4" w14:textId="0D824E69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2999" w:history="1">
            <w:r w:rsidRPr="00E64B0A">
              <w:rPr>
                <w:rStyle w:val="Hyperlink"/>
              </w:rPr>
              <w:t xml:space="preserve">5.1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</w:rPr>
              <w:t>ZONING REGULATIONS &amp; MAP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_Toc219882999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D0D325B" w14:textId="2FEBFE82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00" w:history="1">
            <w:r w:rsidRPr="00E64B0A">
              <w:rPr>
                <w:rStyle w:val="Hyperlink"/>
              </w:rPr>
              <w:t xml:space="preserve">5.2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</w:rPr>
              <w:t>FLOODPLAINS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E51A95E" w14:textId="1FE64538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01" w:history="1">
            <w:r w:rsidRPr="00E64B0A">
              <w:rPr>
                <w:rStyle w:val="Hyperlink"/>
              </w:rPr>
              <w:t xml:space="preserve">5.3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</w:rPr>
              <w:t>WETLANDS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DDB72F5" w14:textId="1EBA06E6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02" w:history="1">
            <w:r w:rsidRPr="00E64B0A">
              <w:rPr>
                <w:rStyle w:val="Hyperlink"/>
              </w:rPr>
              <w:t xml:space="preserve">5.4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</w:rPr>
              <w:t>SOILS &amp; GEOLOGY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6D60BEC" w14:textId="6D4E6B38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03" w:history="1">
            <w:r w:rsidRPr="00E64B0A">
              <w:rPr>
                <w:rStyle w:val="Hyperlink"/>
                <w:caps/>
              </w:rPr>
              <w:t xml:space="preserve">5.5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  <w:caps/>
              </w:rPr>
              <w:t>DRINKING WATER SUPPLY PROTECTION</w:t>
            </w:r>
            <w:r w:rsidRPr="00E64B0A">
              <w:rPr>
                <w:rStyle w:val="Hyperlink"/>
              </w:rPr>
              <w:t xml:space="preserve"> </w:t>
            </w:r>
            <w:r w:rsidRPr="00E64B0A">
              <w:rPr>
                <w:rStyle w:val="Hyperlink"/>
                <w:rFonts w:ascii="Calibri Light" w:hAnsi="Calibri Light" w:cs="Calibri Light"/>
              </w:rPr>
              <w:t>(Including Service Areas)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C9464A8" w14:textId="2BAEFF44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04" w:history="1">
            <w:r w:rsidRPr="00E64B0A">
              <w:rPr>
                <w:rStyle w:val="Hyperlink"/>
                <w:caps/>
              </w:rPr>
              <w:t xml:space="preserve">5.6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  <w:caps/>
              </w:rPr>
              <w:t>NATURAL DIVERSITY DATABASE</w:t>
            </w:r>
            <w:r w:rsidRPr="00E64B0A">
              <w:rPr>
                <w:rStyle w:val="Hyperlink"/>
              </w:rPr>
              <w:t xml:space="preserve"> </w:t>
            </w:r>
            <w:r w:rsidRPr="00E64B0A">
              <w:rPr>
                <w:rStyle w:val="Hyperlink"/>
                <w:rFonts w:ascii="Calibri Light" w:hAnsi="Calibri Light" w:cs="Calibri Light"/>
              </w:rPr>
              <w:t>(State/Federal Listed Species &amp; Critical Habitat)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3E647B1" w14:textId="1A7523E6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05" w:history="1">
            <w:r w:rsidRPr="00E64B0A">
              <w:rPr>
                <w:rStyle w:val="Hyperlink"/>
              </w:rPr>
              <w:t xml:space="preserve">5.7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</w:rPr>
              <w:t>COMMUNITY VULNERABILITY TO EXTREME WEATHER EVENTS, NATURAL DISASTERS AND PUBLIC HEALTH EMERGENCIES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4590FCB" w14:textId="5C41FD78" w:rsidR="00745402" w:rsidRDefault="0074540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06" w:history="1">
            <w:r w:rsidRPr="00E64B0A">
              <w:rPr>
                <w:rStyle w:val="Hyperlink"/>
              </w:rPr>
              <w:t>SECTION 6 - INFRASTRUCTURE &amp; TRAFFIC ASSESSMENT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7BFA4F5" w14:textId="765619A9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07" w:history="1">
            <w:r w:rsidRPr="00E64B0A">
              <w:rPr>
                <w:rStyle w:val="Hyperlink"/>
              </w:rPr>
              <w:t xml:space="preserve">6.1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</w:rPr>
              <w:t>UTILITIES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E28060C" w14:textId="4A33FE89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08" w:history="1">
            <w:r w:rsidRPr="00E64B0A">
              <w:rPr>
                <w:rStyle w:val="Hyperlink"/>
              </w:rPr>
              <w:t xml:space="preserve">6.2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</w:rPr>
              <w:t>TRAFFIC ASSESSMENT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07CD94B" w14:textId="113C8645" w:rsidR="00745402" w:rsidRDefault="0074540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09" w:history="1">
            <w:r w:rsidRPr="00E64B0A">
              <w:rPr>
                <w:rStyle w:val="Hyperlink"/>
              </w:rPr>
              <w:t>SECTION 7 - ENVIRONMENTAL REPORTS AND RESTRICTIONS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0A8F169" w14:textId="11BCC3A9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10" w:history="1">
            <w:r w:rsidRPr="00E64B0A">
              <w:rPr>
                <w:rStyle w:val="Hyperlink"/>
              </w:rPr>
              <w:t xml:space="preserve">7.1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</w:rPr>
              <w:t>SUMMARY OF ENVIRONMENTAL REPORTS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C41F07C" w14:textId="62DDA7E1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11" w:history="1">
            <w:r w:rsidRPr="00E64B0A">
              <w:rPr>
                <w:rStyle w:val="Hyperlink"/>
              </w:rPr>
              <w:t xml:space="preserve">7.2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</w:rPr>
              <w:t>REMEDIAL RESTRICTIONS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8B38662" w14:textId="46957582" w:rsidR="00745402" w:rsidRDefault="0074540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12" w:history="1">
            <w:r w:rsidRPr="00E64B0A">
              <w:rPr>
                <w:rStyle w:val="Hyperlink"/>
              </w:rPr>
              <w:t>SECTION 8 - REDEVELOPMENT SCENARIOS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A37466E" w14:textId="51458EEA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13" w:history="1">
            <w:r w:rsidRPr="00E64B0A">
              <w:rPr>
                <w:rStyle w:val="Hyperlink"/>
              </w:rPr>
              <w:t xml:space="preserve">8.1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</w:rPr>
              <w:t>CRITERIA FOR REUSE ASSESSMENT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595A1DC" w14:textId="3533C5F3" w:rsidR="00745402" w:rsidRDefault="0074540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14" w:history="1">
            <w:r w:rsidRPr="00E64B0A">
              <w:rPr>
                <w:rStyle w:val="Hyperlink"/>
              </w:rPr>
              <w:t xml:space="preserve">8.2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E64B0A">
              <w:rPr>
                <w:rStyle w:val="Hyperlink"/>
              </w:rPr>
              <w:t>REUSE ALTERNATIVES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86F3BBA" w14:textId="468A2189" w:rsidR="00745402" w:rsidRDefault="0074540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15" w:history="1">
            <w:r w:rsidRPr="00E64B0A">
              <w:rPr>
                <w:rStyle w:val="Hyperlink"/>
              </w:rPr>
              <w:t>REFERENCES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E53415C" w14:textId="6492AE54" w:rsidR="00745402" w:rsidRDefault="0074540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9883016" w:history="1">
            <w:r w:rsidRPr="00E64B0A">
              <w:rPr>
                <w:rStyle w:val="Hyperlink"/>
              </w:rPr>
              <w:t>APPENDICES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_Toc219883016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71B0088" w14:textId="3AFF4AC0" w:rsidR="00DC3FE7" w:rsidRDefault="00DC3FE7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720C8E4" w14:textId="77777777" w:rsidR="00CE7D2C" w:rsidRDefault="00CE7D2C">
      <w:pPr>
        <w:rPr>
          <w:b/>
          <w:bCs/>
          <w:noProof/>
        </w:rPr>
      </w:pPr>
    </w:p>
    <w:p w14:paraId="7286E661" w14:textId="77777777" w:rsidR="00CE7D2C" w:rsidRDefault="00CE7D2C">
      <w:pPr>
        <w:rPr>
          <w:b/>
          <w:bCs/>
          <w:noProof/>
        </w:rPr>
      </w:pPr>
    </w:p>
    <w:p w14:paraId="14EEAB25" w14:textId="77777777" w:rsidR="00CE7D2C" w:rsidRDefault="00CE7D2C">
      <w:pPr>
        <w:rPr>
          <w:b/>
          <w:bCs/>
          <w:noProof/>
        </w:rPr>
      </w:pPr>
    </w:p>
    <w:p w14:paraId="5264F2BC" w14:textId="77777777" w:rsidR="00CE7D2C" w:rsidRDefault="00CE7D2C">
      <w:pPr>
        <w:rPr>
          <w:b/>
          <w:bCs/>
          <w:noProof/>
        </w:rPr>
      </w:pPr>
    </w:p>
    <w:p w14:paraId="29B55914" w14:textId="77777777" w:rsidR="00CE7D2C" w:rsidRDefault="00CE7D2C">
      <w:pPr>
        <w:rPr>
          <w:b/>
          <w:bCs/>
          <w:noProof/>
        </w:rPr>
      </w:pPr>
    </w:p>
    <w:p w14:paraId="33D061D1" w14:textId="77777777" w:rsidR="00CE7D2C" w:rsidRDefault="00CE7D2C">
      <w:pPr>
        <w:rPr>
          <w:b/>
          <w:bCs/>
          <w:noProof/>
        </w:rPr>
      </w:pPr>
    </w:p>
    <w:p w14:paraId="7FB17DED" w14:textId="77777777" w:rsidR="00CE7D2C" w:rsidRDefault="00CE7D2C">
      <w:pPr>
        <w:rPr>
          <w:b/>
          <w:bCs/>
          <w:noProof/>
        </w:rPr>
      </w:pPr>
    </w:p>
    <w:p w14:paraId="00F981E6" w14:textId="77777777" w:rsidR="00CE7D2C" w:rsidRDefault="00CE7D2C">
      <w:pPr>
        <w:rPr>
          <w:b/>
          <w:bCs/>
          <w:noProof/>
        </w:rPr>
      </w:pPr>
    </w:p>
    <w:p w14:paraId="3F6596FF" w14:textId="77777777" w:rsidR="00CE7D2C" w:rsidRDefault="00CE7D2C">
      <w:pPr>
        <w:rPr>
          <w:b/>
          <w:bCs/>
          <w:noProof/>
        </w:rPr>
      </w:pPr>
    </w:p>
    <w:p w14:paraId="6016BC93" w14:textId="77777777" w:rsidR="00CE7D2C" w:rsidRDefault="00CE7D2C">
      <w:pPr>
        <w:rPr>
          <w:b/>
          <w:bCs/>
          <w:noProof/>
        </w:rPr>
      </w:pPr>
    </w:p>
    <w:p w14:paraId="178821D8" w14:textId="77777777" w:rsidR="00CE7D2C" w:rsidRDefault="00CE7D2C">
      <w:pPr>
        <w:rPr>
          <w:b/>
          <w:bCs/>
          <w:noProof/>
        </w:rPr>
      </w:pPr>
    </w:p>
    <w:p w14:paraId="43A0DBDC" w14:textId="77777777" w:rsidR="00CE7D2C" w:rsidRDefault="00CE7D2C">
      <w:pPr>
        <w:rPr>
          <w:b/>
          <w:bCs/>
          <w:noProof/>
        </w:rPr>
      </w:pPr>
    </w:p>
    <w:p w14:paraId="1AFEF466" w14:textId="77777777" w:rsidR="00CE7D2C" w:rsidRDefault="00CE7D2C">
      <w:pPr>
        <w:rPr>
          <w:b/>
          <w:bCs/>
          <w:noProof/>
        </w:rPr>
      </w:pPr>
    </w:p>
    <w:p w14:paraId="77BC8862" w14:textId="77777777" w:rsidR="00CE7D2C" w:rsidRDefault="00CE7D2C">
      <w:pPr>
        <w:rPr>
          <w:b/>
          <w:bCs/>
          <w:noProof/>
        </w:rPr>
      </w:pPr>
    </w:p>
    <w:p w14:paraId="6BAB01FA" w14:textId="77777777" w:rsidR="00CE7D2C" w:rsidRDefault="00CE7D2C">
      <w:pPr>
        <w:rPr>
          <w:b/>
          <w:bCs/>
          <w:noProof/>
        </w:rPr>
      </w:pPr>
    </w:p>
    <w:p w14:paraId="539ADBA8" w14:textId="77777777" w:rsidR="00CE7D2C" w:rsidRDefault="00CE7D2C">
      <w:pPr>
        <w:rPr>
          <w:b/>
          <w:bCs/>
          <w:noProof/>
        </w:rPr>
      </w:pPr>
    </w:p>
    <w:p w14:paraId="356012B7" w14:textId="77777777" w:rsidR="00CE7D2C" w:rsidRDefault="00CE7D2C">
      <w:pPr>
        <w:rPr>
          <w:b/>
          <w:bCs/>
          <w:noProof/>
        </w:rPr>
      </w:pPr>
    </w:p>
    <w:p w14:paraId="6A372554" w14:textId="77777777" w:rsidR="00CE7D2C" w:rsidRDefault="00CE7D2C">
      <w:pPr>
        <w:rPr>
          <w:b/>
          <w:bCs/>
          <w:noProof/>
        </w:rPr>
      </w:pPr>
    </w:p>
    <w:p w14:paraId="2F29B6E8" w14:textId="77777777" w:rsidR="00CE7D2C" w:rsidRDefault="00CE7D2C">
      <w:pPr>
        <w:rPr>
          <w:b/>
          <w:bCs/>
          <w:noProof/>
        </w:rPr>
      </w:pPr>
    </w:p>
    <w:p w14:paraId="3D08AE2D" w14:textId="77777777" w:rsidR="00CE7D2C" w:rsidRDefault="00CE7D2C">
      <w:pPr>
        <w:rPr>
          <w:b/>
          <w:bCs/>
          <w:noProof/>
        </w:rPr>
      </w:pPr>
    </w:p>
    <w:p w14:paraId="65619E2B" w14:textId="77777777" w:rsidR="00CE7D2C" w:rsidRDefault="00CE7D2C">
      <w:pPr>
        <w:rPr>
          <w:b/>
          <w:bCs/>
          <w:noProof/>
        </w:rPr>
      </w:pPr>
    </w:p>
    <w:p w14:paraId="5D103063" w14:textId="77777777" w:rsidR="00CE7D2C" w:rsidRDefault="00CE7D2C">
      <w:pPr>
        <w:rPr>
          <w:b/>
          <w:bCs/>
          <w:noProof/>
        </w:rPr>
      </w:pPr>
    </w:p>
    <w:p w14:paraId="14D5710E" w14:textId="77777777" w:rsidR="00CE7D2C" w:rsidRDefault="00CE7D2C">
      <w:pPr>
        <w:rPr>
          <w:b/>
          <w:bCs/>
          <w:noProof/>
        </w:rPr>
      </w:pPr>
    </w:p>
    <w:p w14:paraId="09D12A0B" w14:textId="77777777" w:rsidR="00CE7D2C" w:rsidRDefault="00CE7D2C">
      <w:pPr>
        <w:rPr>
          <w:b/>
          <w:bCs/>
          <w:noProof/>
        </w:rPr>
      </w:pPr>
    </w:p>
    <w:p w14:paraId="08D5767A" w14:textId="77777777" w:rsidR="00CE7D2C" w:rsidRDefault="00CE7D2C">
      <w:pPr>
        <w:rPr>
          <w:b/>
          <w:bCs/>
          <w:noProof/>
        </w:rPr>
      </w:pPr>
    </w:p>
    <w:p w14:paraId="1FC54007" w14:textId="77777777" w:rsidR="00CE7D2C" w:rsidRDefault="00CE7D2C">
      <w:pPr>
        <w:rPr>
          <w:b/>
          <w:bCs/>
          <w:noProof/>
        </w:rPr>
      </w:pPr>
    </w:p>
    <w:p w14:paraId="4BB15F9E" w14:textId="77777777" w:rsidR="00CE7D2C" w:rsidRDefault="00CE7D2C">
      <w:pPr>
        <w:rPr>
          <w:b/>
          <w:bCs/>
          <w:noProof/>
        </w:rPr>
      </w:pPr>
    </w:p>
    <w:p w14:paraId="23C62F1D" w14:textId="77777777" w:rsidR="00CE7D2C" w:rsidRDefault="00CE7D2C">
      <w:pPr>
        <w:rPr>
          <w:b/>
          <w:bCs/>
          <w:noProof/>
        </w:rPr>
      </w:pPr>
    </w:p>
    <w:p w14:paraId="72377208" w14:textId="15538E77" w:rsidR="00CE7D2C" w:rsidRDefault="002700D0" w:rsidP="002700D0">
      <w:pPr>
        <w:tabs>
          <w:tab w:val="left" w:pos="6015"/>
        </w:tabs>
        <w:rPr>
          <w:b/>
          <w:bCs/>
          <w:noProof/>
        </w:rPr>
      </w:pPr>
      <w:r>
        <w:rPr>
          <w:b/>
          <w:bCs/>
          <w:noProof/>
        </w:rPr>
        <w:tab/>
      </w:r>
    </w:p>
    <w:p w14:paraId="3527D0CD" w14:textId="77777777" w:rsidR="00CE7D2C" w:rsidRDefault="00CE7D2C">
      <w:pPr>
        <w:rPr>
          <w:b/>
          <w:bCs/>
          <w:noProof/>
        </w:rPr>
      </w:pPr>
    </w:p>
    <w:p w14:paraId="3EED30F4" w14:textId="77777777" w:rsidR="00CE7D2C" w:rsidRDefault="00CE7D2C">
      <w:pPr>
        <w:rPr>
          <w:b/>
          <w:bCs/>
          <w:noProof/>
        </w:rPr>
      </w:pPr>
    </w:p>
    <w:p w14:paraId="28C0F81B" w14:textId="77777777" w:rsidR="00CE7D2C" w:rsidRDefault="00CE7D2C">
      <w:pPr>
        <w:rPr>
          <w:b/>
          <w:bCs/>
          <w:noProof/>
        </w:rPr>
      </w:pPr>
    </w:p>
    <w:p w14:paraId="6C2D3129" w14:textId="77777777" w:rsidR="00CE7D2C" w:rsidRDefault="00CE7D2C">
      <w:pPr>
        <w:rPr>
          <w:b/>
          <w:bCs/>
          <w:noProof/>
        </w:rPr>
      </w:pPr>
    </w:p>
    <w:p w14:paraId="24289B09" w14:textId="77777777" w:rsidR="00CE7D2C" w:rsidRDefault="00CE7D2C">
      <w:pPr>
        <w:rPr>
          <w:b/>
          <w:bCs/>
          <w:noProof/>
        </w:rPr>
      </w:pPr>
    </w:p>
    <w:p w14:paraId="4498C2AC" w14:textId="77777777" w:rsidR="00CE7D2C" w:rsidRDefault="00CE7D2C">
      <w:pPr>
        <w:rPr>
          <w:b/>
          <w:bCs/>
          <w:noProof/>
        </w:rPr>
      </w:pPr>
    </w:p>
    <w:p w14:paraId="4A1842E1" w14:textId="77777777" w:rsidR="00CE7D2C" w:rsidRDefault="00CE7D2C" w:rsidP="002066D6">
      <w:pPr>
        <w:pStyle w:val="Heading1"/>
        <w:spacing w:before="0" w:after="240"/>
        <w:rPr>
          <w:rFonts w:ascii="Calibri" w:hAnsi="Calibri" w:cs="Calibri"/>
          <w:bCs/>
          <w:color w:val="00B050"/>
          <w:sz w:val="28"/>
          <w:szCs w:val="28"/>
        </w:rPr>
      </w:pPr>
      <w:bookmarkStart w:id="3" w:name="_Toc219882986"/>
      <w:r>
        <w:rPr>
          <w:rFonts w:ascii="Calibri" w:hAnsi="Calibri" w:cs="Calibri"/>
          <w:bCs/>
          <w:color w:val="00B050"/>
          <w:sz w:val="28"/>
          <w:szCs w:val="28"/>
        </w:rPr>
        <w:t>EXECUTIVE SUMMARY</w:t>
      </w:r>
      <w:bookmarkEnd w:id="3"/>
    </w:p>
    <w:p w14:paraId="233AC084" w14:textId="09B6CCB8" w:rsidR="00CE7D2C" w:rsidRPr="00197627" w:rsidRDefault="00CE7D2C" w:rsidP="002066D6">
      <w:pPr>
        <w:spacing w:after="240"/>
        <w:rPr>
          <w:rFonts w:ascii="Calibri Light" w:hAnsi="Calibri Light" w:cs="Calibri Light"/>
        </w:rPr>
      </w:pPr>
      <w:r w:rsidRPr="6FB6F83C">
        <w:rPr>
          <w:rFonts w:ascii="Calibri Light" w:hAnsi="Calibri Light" w:cs="Calibri Light"/>
          <w:i/>
          <w:iCs/>
        </w:rPr>
        <w:t>Provide an Executive Summary of the Report</w:t>
      </w:r>
      <w:r w:rsidR="00197627" w:rsidRPr="6FB6F83C">
        <w:rPr>
          <w:rFonts w:ascii="Calibri Light" w:hAnsi="Calibri Light" w:cs="Calibri Light"/>
          <w:i/>
          <w:iCs/>
        </w:rPr>
        <w:t xml:space="preserve"> here.</w:t>
      </w:r>
      <w:r w:rsidR="00197627">
        <w:rPr>
          <w:rFonts w:ascii="Calibri Light" w:hAnsi="Calibri Light" w:cs="Calibri Light"/>
        </w:rPr>
        <w:t xml:space="preserve"> </w:t>
      </w:r>
    </w:p>
    <w:p w14:paraId="40DBA660" w14:textId="77777777" w:rsidR="00CE7D2C" w:rsidRDefault="00CE7D2C">
      <w:pPr>
        <w:rPr>
          <w:b/>
          <w:bCs/>
          <w:noProof/>
        </w:rPr>
      </w:pPr>
    </w:p>
    <w:p w14:paraId="4029F702" w14:textId="77777777" w:rsidR="00CE7D2C" w:rsidRDefault="00CE7D2C"/>
    <w:p w14:paraId="0B0001AC" w14:textId="77777777" w:rsidR="00CE7D2C" w:rsidRDefault="00CE7D2C"/>
    <w:p w14:paraId="0F66DDFC" w14:textId="77777777" w:rsidR="00CE7D2C" w:rsidRDefault="00CE7D2C"/>
    <w:p w14:paraId="5471FBED" w14:textId="77777777" w:rsidR="00CE7D2C" w:rsidRDefault="00CE7D2C"/>
    <w:p w14:paraId="73D51743" w14:textId="77777777" w:rsidR="00CE7D2C" w:rsidRDefault="00CE7D2C"/>
    <w:p w14:paraId="6285D854" w14:textId="77777777" w:rsidR="00CE7D2C" w:rsidRDefault="00CE7D2C"/>
    <w:p w14:paraId="506FD315" w14:textId="77777777" w:rsidR="00CE7D2C" w:rsidRDefault="00CE7D2C"/>
    <w:p w14:paraId="09026B34" w14:textId="77777777" w:rsidR="00CE7D2C" w:rsidRDefault="00CE7D2C"/>
    <w:p w14:paraId="25B86A66" w14:textId="77777777" w:rsidR="00CE7D2C" w:rsidRDefault="00CE7D2C"/>
    <w:p w14:paraId="15000772" w14:textId="77777777" w:rsidR="00CE7D2C" w:rsidRDefault="00CE7D2C"/>
    <w:p w14:paraId="709790CD" w14:textId="77777777" w:rsidR="00CE7D2C" w:rsidRDefault="00CE7D2C"/>
    <w:p w14:paraId="72DAD4E3" w14:textId="77777777" w:rsidR="00CE7D2C" w:rsidRDefault="00CE7D2C"/>
    <w:p w14:paraId="7DB3477B" w14:textId="77777777" w:rsidR="00CE7D2C" w:rsidRDefault="00CE7D2C"/>
    <w:p w14:paraId="36F1AC34" w14:textId="77777777" w:rsidR="00CE7D2C" w:rsidRDefault="00CE7D2C"/>
    <w:p w14:paraId="7F02BAB7" w14:textId="77777777" w:rsidR="00CE7D2C" w:rsidRDefault="00CE7D2C"/>
    <w:p w14:paraId="7101E173" w14:textId="77777777" w:rsidR="00CE7D2C" w:rsidRDefault="00CE7D2C"/>
    <w:p w14:paraId="0F6A2A2A" w14:textId="77777777" w:rsidR="00CE7D2C" w:rsidRDefault="00CE7D2C"/>
    <w:p w14:paraId="7BDF4B00" w14:textId="77777777" w:rsidR="00CE7D2C" w:rsidRDefault="00CE7D2C"/>
    <w:p w14:paraId="5A0363C6" w14:textId="77777777" w:rsidR="00CE7D2C" w:rsidRDefault="00CE7D2C"/>
    <w:p w14:paraId="366D5BD2" w14:textId="77777777" w:rsidR="00CE7D2C" w:rsidRDefault="00CE7D2C"/>
    <w:p w14:paraId="79E7B3C8" w14:textId="77777777" w:rsidR="00CE7D2C" w:rsidRDefault="00CE7D2C"/>
    <w:p w14:paraId="15F009C0" w14:textId="77777777" w:rsidR="00CE7D2C" w:rsidRDefault="00CE7D2C"/>
    <w:p w14:paraId="4165EDD0" w14:textId="77777777" w:rsidR="00CE7D2C" w:rsidRDefault="00CE7D2C"/>
    <w:p w14:paraId="05BF0D1A" w14:textId="77777777" w:rsidR="00CE7D2C" w:rsidRDefault="00CE7D2C"/>
    <w:p w14:paraId="45AC4187" w14:textId="77777777" w:rsidR="00CE7D2C" w:rsidRDefault="00CE7D2C"/>
    <w:p w14:paraId="00C0AACF" w14:textId="77777777" w:rsidR="00CE7D2C" w:rsidRDefault="00CE7D2C"/>
    <w:p w14:paraId="45112982" w14:textId="77777777" w:rsidR="00CE7D2C" w:rsidRDefault="00CE7D2C"/>
    <w:p w14:paraId="74502F5C" w14:textId="77777777" w:rsidR="00CE7D2C" w:rsidRDefault="00CE7D2C"/>
    <w:p w14:paraId="5AB2AC8C" w14:textId="77777777" w:rsidR="00CE7D2C" w:rsidRDefault="00CE7D2C"/>
    <w:p w14:paraId="14B3A956" w14:textId="77777777" w:rsidR="00CE7D2C" w:rsidRDefault="00CE7D2C"/>
    <w:p w14:paraId="1B14D12D" w14:textId="77777777" w:rsidR="00CE7D2C" w:rsidRDefault="00CE7D2C"/>
    <w:p w14:paraId="68327156" w14:textId="77777777" w:rsidR="00CE7D2C" w:rsidRDefault="00CE7D2C"/>
    <w:p w14:paraId="60E24D1A" w14:textId="77777777" w:rsidR="00CE7D2C" w:rsidRDefault="00CE7D2C"/>
    <w:p w14:paraId="1AB5C412" w14:textId="77777777" w:rsidR="00CE7D2C" w:rsidRDefault="00CE7D2C"/>
    <w:p w14:paraId="4E52C85E" w14:textId="77777777" w:rsidR="00CE7D2C" w:rsidRDefault="00CE7D2C"/>
    <w:p w14:paraId="177F71F2" w14:textId="77777777" w:rsidR="007F4A17" w:rsidRPr="003506E3" w:rsidRDefault="007F4A17" w:rsidP="00C03845">
      <w:pPr>
        <w:pStyle w:val="Heading1"/>
        <w:spacing w:before="240" w:after="240"/>
        <w:rPr>
          <w:rFonts w:ascii="Calibri" w:hAnsi="Calibri" w:cs="Calibri"/>
          <w:color w:val="00B050"/>
          <w:sz w:val="28"/>
          <w:szCs w:val="28"/>
        </w:rPr>
      </w:pPr>
      <w:bookmarkStart w:id="4" w:name="_Toc219882987"/>
      <w:r w:rsidRPr="003506E3">
        <w:rPr>
          <w:rFonts w:ascii="Calibri" w:hAnsi="Calibri" w:cs="Calibri"/>
          <w:color w:val="00B050"/>
          <w:sz w:val="28"/>
          <w:szCs w:val="28"/>
        </w:rPr>
        <w:lastRenderedPageBreak/>
        <w:t>LIST OF FIGURES</w:t>
      </w:r>
      <w:bookmarkEnd w:id="4"/>
    </w:p>
    <w:p w14:paraId="0F4309B7" w14:textId="4585AB70" w:rsidR="007F4A17" w:rsidRDefault="00D706EA" w:rsidP="00D44B27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 xml:space="preserve">Figure 1. </w:t>
      </w:r>
      <w:r w:rsidR="00424C6A" w:rsidRPr="008171D0">
        <w:rPr>
          <w:rFonts w:ascii="Calibri Light" w:hAnsi="Calibri Light" w:cs="Calibri Light"/>
          <w:lang w:val="en-US"/>
        </w:rPr>
        <w:t>F</w:t>
      </w:r>
      <w:r w:rsidR="00A46003" w:rsidRPr="008171D0">
        <w:rPr>
          <w:rFonts w:ascii="Calibri Light" w:hAnsi="Calibri Light" w:cs="Calibri Light"/>
          <w:lang w:val="en-US"/>
        </w:rPr>
        <w:t xml:space="preserve">igures are </w:t>
      </w:r>
      <w:r w:rsidR="00424C6A" w:rsidRPr="008171D0">
        <w:rPr>
          <w:rFonts w:ascii="Calibri Light" w:hAnsi="Calibri Light" w:cs="Calibri Light"/>
          <w:lang w:val="en-US"/>
        </w:rPr>
        <w:t>i</w:t>
      </w:r>
      <w:r w:rsidR="00FD17FE" w:rsidRPr="008171D0">
        <w:rPr>
          <w:rFonts w:ascii="Calibri Light" w:hAnsi="Calibri Light" w:cs="Calibri Light"/>
          <w:lang w:val="en-US"/>
        </w:rPr>
        <w:t>mages such as photographs, maps, screen captures, etc</w:t>
      </w:r>
      <w:r w:rsidR="00424C6A" w:rsidRPr="008171D0">
        <w:rPr>
          <w:rFonts w:ascii="Calibri Light" w:hAnsi="Calibri Light" w:cs="Calibri Light"/>
          <w:lang w:val="en-US"/>
        </w:rPr>
        <w:t xml:space="preserve">. Assign each </w:t>
      </w:r>
      <w:r w:rsidR="00D44B27" w:rsidRPr="008171D0">
        <w:rPr>
          <w:rFonts w:ascii="Calibri Light" w:hAnsi="Calibri Light" w:cs="Calibri Light"/>
          <w:lang w:val="en-US"/>
        </w:rPr>
        <w:t xml:space="preserve">Figure in this Report a Figure Number and </w:t>
      </w:r>
      <w:r w:rsidR="007D6559" w:rsidRPr="008171D0">
        <w:rPr>
          <w:rFonts w:ascii="Calibri Light" w:hAnsi="Calibri Light" w:cs="Calibri Light"/>
          <w:lang w:val="en-US"/>
        </w:rPr>
        <w:t>l</w:t>
      </w:r>
      <w:r w:rsidR="00D44B27" w:rsidRPr="008171D0">
        <w:rPr>
          <w:rFonts w:ascii="Calibri Light" w:hAnsi="Calibri Light" w:cs="Calibri Light"/>
          <w:lang w:val="en-US"/>
        </w:rPr>
        <w:t>ist them here by title</w:t>
      </w:r>
      <w:r w:rsidR="007D6559" w:rsidRPr="008171D0">
        <w:rPr>
          <w:rFonts w:ascii="Calibri Light" w:hAnsi="Calibri Light" w:cs="Calibri Light"/>
          <w:lang w:val="en-US"/>
        </w:rPr>
        <w:t xml:space="preserve"> in sequential order as they appear.</w:t>
      </w:r>
      <w:r w:rsidR="00D44B27" w:rsidRPr="008171D0">
        <w:rPr>
          <w:rFonts w:ascii="Calibri Light" w:hAnsi="Calibri Light" w:cs="Calibri Light"/>
          <w:lang w:val="en-US"/>
        </w:rPr>
        <w:t xml:space="preserve"> </w:t>
      </w:r>
    </w:p>
    <w:p w14:paraId="19D858D2" w14:textId="77777777" w:rsidR="007F4A17" w:rsidRPr="003506E3" w:rsidRDefault="007F4A17" w:rsidP="00C03845">
      <w:pPr>
        <w:pStyle w:val="Heading1"/>
        <w:spacing w:before="240" w:after="240"/>
        <w:rPr>
          <w:rFonts w:ascii="Calibri" w:hAnsi="Calibri" w:cs="Calibri"/>
          <w:color w:val="00B050"/>
          <w:sz w:val="28"/>
          <w:szCs w:val="28"/>
        </w:rPr>
      </w:pPr>
      <w:bookmarkStart w:id="5" w:name="_Toc219882988"/>
      <w:r w:rsidRPr="003506E3">
        <w:rPr>
          <w:rFonts w:ascii="Calibri" w:hAnsi="Calibri" w:cs="Calibri"/>
          <w:color w:val="00B050"/>
          <w:sz w:val="28"/>
          <w:szCs w:val="28"/>
        </w:rPr>
        <w:t>LIST OF TABLES</w:t>
      </w:r>
      <w:bookmarkEnd w:id="5"/>
    </w:p>
    <w:p w14:paraId="5514CB5C" w14:textId="7EF61D02" w:rsidR="00D706EA" w:rsidRPr="008171D0" w:rsidRDefault="00D706EA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 xml:space="preserve">Table 1. </w:t>
      </w:r>
      <w:r w:rsidR="008171D0">
        <w:rPr>
          <w:rFonts w:ascii="Calibri Light" w:hAnsi="Calibri Light" w:cs="Calibri Light"/>
          <w:lang w:val="en-US"/>
        </w:rPr>
        <w:tab/>
      </w:r>
      <w:r w:rsidR="006512AD" w:rsidRPr="008171D0">
        <w:rPr>
          <w:rFonts w:ascii="Calibri Light" w:hAnsi="Calibri Light" w:cs="Calibri Light"/>
          <w:lang w:val="en-US"/>
        </w:rPr>
        <w:t xml:space="preserve">Assign each </w:t>
      </w:r>
      <w:r w:rsidR="00E651EB">
        <w:rPr>
          <w:rFonts w:ascii="Calibri Light" w:hAnsi="Calibri Light" w:cs="Calibri Light"/>
          <w:lang w:val="en-US"/>
        </w:rPr>
        <w:t>D</w:t>
      </w:r>
      <w:r w:rsidR="006512AD" w:rsidRPr="008171D0">
        <w:rPr>
          <w:rFonts w:ascii="Calibri Light" w:hAnsi="Calibri Light" w:cs="Calibri Light"/>
          <w:lang w:val="en-US"/>
        </w:rPr>
        <w:t xml:space="preserve">ata </w:t>
      </w:r>
      <w:r w:rsidR="00E651EB">
        <w:rPr>
          <w:rFonts w:ascii="Calibri Light" w:hAnsi="Calibri Light" w:cs="Calibri Light"/>
          <w:lang w:val="en-US"/>
        </w:rPr>
        <w:t>T</w:t>
      </w:r>
      <w:r w:rsidR="006512AD" w:rsidRPr="008171D0">
        <w:rPr>
          <w:rFonts w:ascii="Calibri Light" w:hAnsi="Calibri Light" w:cs="Calibri Light"/>
          <w:lang w:val="en-US"/>
        </w:rPr>
        <w:t xml:space="preserve">able in this Report a Table Number and list them </w:t>
      </w:r>
      <w:r w:rsidR="007D6559" w:rsidRPr="008171D0">
        <w:rPr>
          <w:rFonts w:ascii="Calibri Light" w:hAnsi="Calibri Light" w:cs="Calibri Light"/>
          <w:lang w:val="en-US"/>
        </w:rPr>
        <w:t>here by title in sequential</w:t>
      </w:r>
      <w:r w:rsidR="008171D0">
        <w:rPr>
          <w:rFonts w:ascii="Calibri Light" w:hAnsi="Calibri Light" w:cs="Calibri Light"/>
          <w:lang w:val="en-US"/>
        </w:rPr>
        <w:t xml:space="preserve"> </w:t>
      </w:r>
      <w:r w:rsidR="007D6559" w:rsidRPr="008171D0">
        <w:rPr>
          <w:rFonts w:ascii="Calibri Light" w:hAnsi="Calibri Light" w:cs="Calibri Light"/>
          <w:lang w:val="en-US"/>
        </w:rPr>
        <w:t>order as they appear.</w:t>
      </w:r>
    </w:p>
    <w:p w14:paraId="51B035D3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6131C9C2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26E92267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4ADAB729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40BD4DB3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78F16370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73D73825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0565A588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34F8C1E9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5EA5EAB7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23F3E678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30F915AC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02F423A6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1D0F4D8F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1612D94F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6E12B80A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58E4908A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366DC9C3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200CC2C5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52CA2DF6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244B7F00" w14:textId="77777777" w:rsidR="00B21895" w:rsidRDefault="00B21895" w:rsidP="00107F2B">
      <w:pPr>
        <w:tabs>
          <w:tab w:val="left" w:pos="1365"/>
        </w:tabs>
        <w:spacing w:before="120" w:after="120"/>
        <w:ind w:left="810" w:hanging="810"/>
        <w:rPr>
          <w:rFonts w:ascii="Calibri Light" w:hAnsi="Calibri Light" w:cs="Calibri Light"/>
          <w:lang w:val="en-US"/>
        </w:rPr>
      </w:pPr>
    </w:p>
    <w:p w14:paraId="3680AFF3" w14:textId="77777777" w:rsidR="007F4A17" w:rsidRPr="003506E3" w:rsidRDefault="007F4A17" w:rsidP="00C03845">
      <w:pPr>
        <w:pStyle w:val="Heading1"/>
        <w:spacing w:before="240" w:after="240"/>
        <w:rPr>
          <w:rFonts w:ascii="Calibri" w:hAnsi="Calibri" w:cs="Calibri"/>
          <w:color w:val="00B050"/>
          <w:sz w:val="28"/>
          <w:szCs w:val="28"/>
        </w:rPr>
      </w:pPr>
      <w:bookmarkStart w:id="6" w:name="_Toc219882989"/>
      <w:r w:rsidRPr="003506E3">
        <w:rPr>
          <w:rFonts w:ascii="Calibri" w:hAnsi="Calibri" w:cs="Calibri"/>
          <w:color w:val="00B050"/>
          <w:sz w:val="28"/>
          <w:szCs w:val="28"/>
        </w:rPr>
        <w:lastRenderedPageBreak/>
        <w:t>ACRONYM/ABBREVIATION LIST</w:t>
      </w:r>
      <w:bookmarkEnd w:id="6"/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1620"/>
        <w:gridCol w:w="7830"/>
      </w:tblGrid>
      <w:tr w:rsidR="00BE272F" w:rsidRPr="00E86AA1" w14:paraId="351B3E97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037B818" w14:textId="77777777" w:rsidR="00BE272F" w:rsidRPr="00323772" w:rsidRDefault="00BE272F" w:rsidP="00323772">
            <w:pPr>
              <w:spacing w:after="120"/>
              <w:rPr>
                <w:rFonts w:ascii="Calibri Light" w:hAnsi="Calibri Light" w:cs="Calibri Light"/>
                <w:b/>
                <w:bCs/>
                <w:u w:val="single"/>
              </w:rPr>
            </w:pPr>
            <w:r w:rsidRPr="00323772">
              <w:rPr>
                <w:rFonts w:ascii="Calibri Light" w:hAnsi="Calibri Light" w:cs="Calibri Light"/>
                <w:b/>
                <w:bCs/>
                <w:u w:val="single"/>
              </w:rPr>
              <w:t>Abbreviation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49E39C6" w14:textId="77777777" w:rsidR="00BE272F" w:rsidRPr="00323772" w:rsidRDefault="00BE272F">
            <w:pPr>
              <w:rPr>
                <w:rFonts w:ascii="Calibri Light" w:hAnsi="Calibri Light" w:cs="Calibri Light"/>
                <w:b/>
                <w:bCs/>
                <w:u w:val="single"/>
              </w:rPr>
            </w:pPr>
            <w:r w:rsidRPr="00323772">
              <w:rPr>
                <w:rFonts w:ascii="Calibri Light" w:hAnsi="Calibri Light" w:cs="Calibri Light"/>
                <w:b/>
                <w:bCs/>
                <w:u w:val="single"/>
              </w:rPr>
              <w:t>Meaning</w:t>
            </w:r>
          </w:p>
        </w:tc>
      </w:tr>
      <w:tr w:rsidR="00B3332D" w14:paraId="04AD4875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582BCCD" w14:textId="30C6D17E" w:rsidR="00B3332D" w:rsidRDefault="00B3332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ACS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3920A98" w14:textId="7A217FE8" w:rsidR="00B3332D" w:rsidRDefault="00B3332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American Community Survey </w:t>
            </w:r>
          </w:p>
        </w:tc>
      </w:tr>
      <w:tr w:rsidR="008131AC" w14:paraId="3F818FEC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A315291" w14:textId="548793F8" w:rsidR="008131AC" w:rsidRDefault="008131A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APA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1395512" w14:textId="56A6212B" w:rsidR="008131AC" w:rsidRDefault="008131A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Aquifer Protection Area</w:t>
            </w:r>
          </w:p>
        </w:tc>
      </w:tr>
      <w:tr w:rsidR="00E840B5" w14:paraId="67E858F9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9999A3F" w14:textId="0F25E59F" w:rsidR="00E840B5" w:rsidRDefault="00E840B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APZ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4BF3F32" w14:textId="68E28293" w:rsidR="00E840B5" w:rsidRDefault="00E840B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Aquifer Protection Zone</w:t>
            </w:r>
          </w:p>
        </w:tc>
      </w:tr>
      <w:tr w:rsidR="008625F3" w14:paraId="7A3C4650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3F45E14" w14:textId="287E056E" w:rsidR="008625F3" w:rsidRDefault="008625F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AST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0C9D6A5" w14:textId="724880A7" w:rsidR="008625F3" w:rsidRDefault="008625F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Above-Ground Storage Tank </w:t>
            </w:r>
          </w:p>
        </w:tc>
      </w:tr>
      <w:tr w:rsidR="001657AF" w14:paraId="4CEF6EA1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8F97FE8" w14:textId="782F4DDD" w:rsidR="001657AF" w:rsidRDefault="001657A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CEJST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6ACC432" w14:textId="4A87FB2A" w:rsidR="001657AF" w:rsidRDefault="001657A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Climate and Economic Justice Screening Tool </w:t>
            </w:r>
          </w:p>
        </w:tc>
      </w:tr>
      <w:tr w:rsidR="00967F72" w14:paraId="0CC20763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A8C11AC" w14:textId="571F854F" w:rsidR="00967F72" w:rsidRDefault="00967F7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CT DEEP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A8EA0F7" w14:textId="59F1C39D" w:rsidR="00967F72" w:rsidRDefault="00967F7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Connecticut Department of Energy and Environmental Protection</w:t>
            </w:r>
          </w:p>
        </w:tc>
      </w:tr>
      <w:tr w:rsidR="008131AC" w14:paraId="41356C3F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CBE8424" w14:textId="0C2DC9B4" w:rsidR="008131AC" w:rsidRDefault="008131A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CT DPH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3E05BFB" w14:textId="313E76A0" w:rsidR="008131AC" w:rsidRDefault="008131A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Connecticut Department of Public Health </w:t>
            </w:r>
          </w:p>
        </w:tc>
      </w:tr>
      <w:tr w:rsidR="00C74012" w14:paraId="20F231ED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A19D17D" w14:textId="61C12F12" w:rsidR="00C74012" w:rsidRDefault="00C7401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EJ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6B86798E" w14:textId="4FA848E0" w:rsidR="00C74012" w:rsidRDefault="00C7401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Environmental Justice</w:t>
            </w:r>
          </w:p>
        </w:tc>
      </w:tr>
      <w:tr w:rsidR="00C74012" w14:paraId="38CA6F9C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B726F6B" w14:textId="7EF11D7B" w:rsidR="00C74012" w:rsidRDefault="00C7401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EPA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0293B08" w14:textId="6F289121" w:rsidR="00C74012" w:rsidRDefault="00C7401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United States Environmental Protection Agency </w:t>
            </w:r>
          </w:p>
        </w:tc>
      </w:tr>
      <w:tr w:rsidR="001E47B6" w14:paraId="06C6A539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24D96B5" w14:textId="4DDBBD15" w:rsidR="001E47B6" w:rsidRDefault="001E47B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FEMA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159B6D8E" w14:textId="085E9B54" w:rsidR="001E47B6" w:rsidRDefault="001E47B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Federal Emergency Management A</w:t>
            </w:r>
            <w:r w:rsidR="003542CA">
              <w:rPr>
                <w:rFonts w:ascii="Calibri Light" w:hAnsi="Calibri Light" w:cs="Calibri Light"/>
              </w:rPr>
              <w:t>gency</w:t>
            </w:r>
          </w:p>
        </w:tc>
      </w:tr>
      <w:tr w:rsidR="001E47B6" w14:paraId="7E959F71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B8A1D44" w14:textId="484D42FF" w:rsidR="001E47B6" w:rsidRDefault="001E47B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FIRM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C91C092" w14:textId="599E950E" w:rsidR="001E47B6" w:rsidRDefault="001E47B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Flood Insurance Rate Map </w:t>
            </w:r>
          </w:p>
        </w:tc>
      </w:tr>
      <w:tr w:rsidR="002B0813" w14:paraId="3A282A43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0C6DCBF" w14:textId="788D7730" w:rsidR="002B0813" w:rsidRDefault="002B081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GIS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80F3319" w14:textId="3079A2BC" w:rsidR="002B0813" w:rsidRDefault="002B081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Geographic Information System</w:t>
            </w:r>
          </w:p>
        </w:tc>
      </w:tr>
      <w:tr w:rsidR="00D908F7" w14:paraId="5C322CD4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F186FF5" w14:textId="186D0418" w:rsidR="00D908F7" w:rsidRDefault="00D908F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ICMA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78BE08C" w14:textId="221113D7" w:rsidR="00D908F7" w:rsidRDefault="00D908F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International City/County Management Association</w:t>
            </w:r>
          </w:p>
        </w:tc>
      </w:tr>
      <w:tr w:rsidR="00CA5095" w14:paraId="5B72E516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1FB19C7" w14:textId="53727CA9" w:rsidR="00CA5095" w:rsidRDefault="00CA509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LA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918E76C" w14:textId="77D33472" w:rsidR="00CA5095" w:rsidRDefault="00854EE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Low Access</w:t>
            </w:r>
            <w:r w:rsidR="00CA5095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8B5E53" w14:paraId="426687E8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F3B3D87" w14:textId="31D8934A" w:rsidR="008B5E53" w:rsidRDefault="008B5E5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LUST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5EB4351D" w14:textId="74A26719" w:rsidR="008B5E53" w:rsidRDefault="008B5E5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Leak</w:t>
            </w:r>
            <w:r w:rsidR="00854EE2">
              <w:rPr>
                <w:rFonts w:ascii="Calibri Light" w:hAnsi="Calibri Light" w:cs="Calibri Light"/>
              </w:rPr>
              <w:t>ing</w:t>
            </w:r>
            <w:r>
              <w:rPr>
                <w:rFonts w:ascii="Calibri Light" w:hAnsi="Calibri Light" w:cs="Calibri Light"/>
              </w:rPr>
              <w:t xml:space="preserve"> Underground Storage Tank</w:t>
            </w:r>
          </w:p>
        </w:tc>
      </w:tr>
      <w:tr w:rsidR="00E840B5" w14:paraId="422EED79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33F5835" w14:textId="254571D2" w:rsidR="00E840B5" w:rsidRDefault="00E840B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NDDB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027CEA1" w14:textId="444141C0" w:rsidR="00E840B5" w:rsidRDefault="00E840B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Natural Diversity Database</w:t>
            </w:r>
          </w:p>
        </w:tc>
      </w:tr>
      <w:tr w:rsidR="001E47B6" w14:paraId="6E48A164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82E5E58" w14:textId="47D3DAC5" w:rsidR="001E47B6" w:rsidRDefault="001E47B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NFIP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05E64744" w14:textId="255F9B27" w:rsidR="001E47B6" w:rsidRDefault="001E47B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National Flood Insurance Program </w:t>
            </w:r>
          </w:p>
        </w:tc>
      </w:tr>
      <w:tr w:rsidR="000F632A" w14:paraId="57FF4A10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E16FECE" w14:textId="3C37E8F4" w:rsidR="000F632A" w:rsidRDefault="000F632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NOAA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33A208B" w14:textId="558437A3" w:rsidR="000F632A" w:rsidRDefault="000F632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National Oceanic and Atmospheric Administration</w:t>
            </w:r>
          </w:p>
        </w:tc>
      </w:tr>
      <w:tr w:rsidR="00D908F7" w14:paraId="526E333E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D42C8DC" w14:textId="04F17C16" w:rsidR="00D908F7" w:rsidRDefault="00D908F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NRC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6205BC9" w14:textId="6E75E584" w:rsidR="00D908F7" w:rsidRDefault="00D908F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National Research Center, Inc. </w:t>
            </w:r>
          </w:p>
        </w:tc>
      </w:tr>
      <w:tr w:rsidR="004F280F" w14:paraId="0A6FC2C3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A44F725" w14:textId="77777777" w:rsidR="004F280F" w:rsidRDefault="004F280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NRCS</w:t>
            </w:r>
          </w:p>
          <w:p w14:paraId="5C5B9076" w14:textId="2A384619" w:rsidR="003E0A76" w:rsidRDefault="00A127C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NWI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0C9D1840" w14:textId="77777777" w:rsidR="004F280F" w:rsidRDefault="004F280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Natural Resources Conservation Service</w:t>
            </w:r>
          </w:p>
          <w:p w14:paraId="3FC1D75C" w14:textId="7B481330" w:rsidR="003E0A76" w:rsidRDefault="00A127C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National Wetlands Inventory</w:t>
            </w:r>
          </w:p>
        </w:tc>
      </w:tr>
      <w:tr w:rsidR="00C70AB1" w14:paraId="206CDF52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D4DBB6A" w14:textId="2F33CFFD" w:rsidR="00C70AB1" w:rsidRDefault="00C70AB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POCD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A1B9D43" w14:textId="0039BF69" w:rsidR="00C70AB1" w:rsidRDefault="00C70AB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Plan of Conservation and Development</w:t>
            </w:r>
          </w:p>
        </w:tc>
      </w:tr>
      <w:tr w:rsidR="00FB758A" w14:paraId="1E751914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2DCD9EE" w14:textId="77777777" w:rsidR="00FB758A" w:rsidRDefault="00FB758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RCP</w:t>
            </w:r>
          </w:p>
          <w:p w14:paraId="25F99788" w14:textId="22618B58" w:rsidR="00AD3193" w:rsidRDefault="00AD319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SF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1199A225" w14:textId="77777777" w:rsidR="00AD3193" w:rsidRDefault="00FB758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Representative Concentration Pathway</w:t>
            </w:r>
          </w:p>
          <w:p w14:paraId="7336F580" w14:textId="073183CA" w:rsidR="00AD3193" w:rsidRDefault="00AD319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Square Feet</w:t>
            </w:r>
          </w:p>
        </w:tc>
      </w:tr>
      <w:tr w:rsidR="00BE272F" w14:paraId="7A3243C9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13D02A4" w14:textId="072E2F05" w:rsidR="00BE272F" w:rsidRDefault="00BE272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UConn TAB 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C9B3AF9" w14:textId="62F5898E" w:rsidR="00BE272F" w:rsidRDefault="00BE272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University of </w:t>
            </w:r>
            <w:r w:rsidR="00171413">
              <w:rPr>
                <w:rFonts w:ascii="Calibri Light" w:hAnsi="Calibri Light" w:cs="Calibri Light"/>
              </w:rPr>
              <w:t>Connecticut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171413">
              <w:rPr>
                <w:rFonts w:ascii="Calibri Light" w:hAnsi="Calibri Light" w:cs="Calibri Light"/>
              </w:rPr>
              <w:t xml:space="preserve">EPA Region 1 </w:t>
            </w:r>
            <w:r>
              <w:rPr>
                <w:rFonts w:ascii="Calibri Light" w:hAnsi="Calibri Light" w:cs="Calibri Light"/>
              </w:rPr>
              <w:t>Technical Assistance</w:t>
            </w:r>
            <w:r w:rsidR="00A71C48">
              <w:rPr>
                <w:rFonts w:ascii="Calibri Light" w:hAnsi="Calibri Light" w:cs="Calibri Light"/>
              </w:rPr>
              <w:t xml:space="preserve"> to</w:t>
            </w:r>
            <w:r>
              <w:rPr>
                <w:rFonts w:ascii="Calibri Light" w:hAnsi="Calibri Light" w:cs="Calibri Light"/>
              </w:rPr>
              <w:t xml:space="preserve"> Brownfields Program </w:t>
            </w:r>
          </w:p>
        </w:tc>
      </w:tr>
      <w:tr w:rsidR="00BE272F" w14:paraId="04BCDD2E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55F7459" w14:textId="4ABCC61B" w:rsidR="00BE272F" w:rsidRDefault="00CE2B9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USDA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69FF5DC2" w14:textId="7AB4A351" w:rsidR="00BE272F" w:rsidRDefault="00CE2B9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United States Department of Agriculture</w:t>
            </w:r>
          </w:p>
        </w:tc>
      </w:tr>
      <w:tr w:rsidR="002B0813" w14:paraId="45C57753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0AEFD6B" w14:textId="0F623FF3" w:rsidR="002B0813" w:rsidRDefault="002B081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USFWS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43CA653" w14:textId="265F953F" w:rsidR="002B0813" w:rsidRDefault="002B081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United States Fish and Wildlife Service </w:t>
            </w:r>
          </w:p>
        </w:tc>
      </w:tr>
      <w:tr w:rsidR="00DD6448" w14:paraId="54F06C72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7FD3DB8" w14:textId="70C743E8" w:rsidR="00DD6448" w:rsidRDefault="00DD644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USGS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9358307" w14:textId="0C2D5F89" w:rsidR="00DD6448" w:rsidRDefault="00DD644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United States Geological Survey </w:t>
            </w:r>
          </w:p>
        </w:tc>
      </w:tr>
      <w:tr w:rsidR="008625F3" w14:paraId="5B52F1BD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18E364F" w14:textId="315E3BA9" w:rsidR="008625F3" w:rsidRDefault="008625F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UST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07C63E5C" w14:textId="6068CC64" w:rsidR="008625F3" w:rsidRDefault="008625F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Underground Storage Tank</w:t>
            </w:r>
          </w:p>
        </w:tc>
      </w:tr>
      <w:tr w:rsidR="008A3EAD" w14:paraId="311076A8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750CC59" w14:textId="2F7BD36D" w:rsidR="008A3EAD" w:rsidRDefault="008A3E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WPCA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01BC54DE" w14:textId="663080B5" w:rsidR="008A3EAD" w:rsidRDefault="008A3E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Water Pollution Control Authority</w:t>
            </w:r>
          </w:p>
        </w:tc>
      </w:tr>
      <w:tr w:rsidR="008A3EAD" w14:paraId="0FF9D1AF" w14:textId="77777777" w:rsidTr="4968A46C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4E82CA3" w14:textId="75192C86" w:rsidR="008A3EAD" w:rsidRDefault="008A3E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WSS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5A0514BF" w14:textId="353D2FF5" w:rsidR="008A3EAD" w:rsidRDefault="008A3E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Web Soil Survey </w:t>
            </w:r>
          </w:p>
        </w:tc>
      </w:tr>
      <w:tr w:rsidR="008A3EAD" w14:paraId="7AA436E9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75D7836" w14:textId="77777777" w:rsidR="008A3EAD" w:rsidRDefault="008A3EAD">
            <w:pPr>
              <w:rPr>
                <w:rFonts w:ascii="Calibri Light" w:hAnsi="Calibri Light" w:cs="Calibri Ligh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7D96929" w14:textId="6B17BAAE" w:rsidR="008A3EAD" w:rsidRPr="00107F2B" w:rsidRDefault="008A3EAD" w:rsidP="475C522B">
            <w:pPr>
              <w:rPr>
                <w:rFonts w:ascii="Calibri Light" w:hAnsi="Calibri Light" w:cs="Calibri Light"/>
                <w:color w:val="00B050"/>
                <w:lang w:val="en-US"/>
              </w:rPr>
            </w:pPr>
            <w:r w:rsidRPr="6FB6F83C">
              <w:rPr>
                <w:rFonts w:ascii="Calibri Light" w:hAnsi="Calibri Light" w:cs="Calibri Light"/>
                <w:i/>
                <w:iCs/>
                <w:color w:val="00B050"/>
                <w:lang w:val="en-US"/>
              </w:rPr>
              <w:t>A</w:t>
            </w:r>
            <w:r w:rsidR="00550B62" w:rsidRPr="6FB6F83C">
              <w:rPr>
                <w:rFonts w:ascii="Calibri Light" w:hAnsi="Calibri Light" w:cs="Calibri Light"/>
                <w:i/>
                <w:iCs/>
                <w:color w:val="00B050"/>
                <w:lang w:val="en-US"/>
              </w:rPr>
              <w:t xml:space="preserve">mend </w:t>
            </w:r>
            <w:r w:rsidR="00107F2B" w:rsidRPr="6FB6F83C">
              <w:rPr>
                <w:rFonts w:ascii="Calibri Light" w:hAnsi="Calibri Light" w:cs="Calibri Light"/>
                <w:i/>
                <w:iCs/>
                <w:color w:val="00B050"/>
                <w:lang w:val="en-US"/>
              </w:rPr>
              <w:t>this Table with acronyms utilized in the Report</w:t>
            </w:r>
            <w:r w:rsidR="00550B62" w:rsidRPr="6FB6F83C">
              <w:rPr>
                <w:rFonts w:ascii="Calibri Light" w:hAnsi="Calibri Light" w:cs="Calibri Light"/>
                <w:i/>
                <w:iCs/>
                <w:color w:val="00B050"/>
                <w:lang w:val="en-US"/>
              </w:rPr>
              <w:t xml:space="preserve">, delete any not </w:t>
            </w:r>
            <w:r w:rsidR="001935EA" w:rsidRPr="6FB6F83C">
              <w:rPr>
                <w:rFonts w:ascii="Calibri Light" w:hAnsi="Calibri Light" w:cs="Calibri Light"/>
                <w:i/>
                <w:iCs/>
                <w:color w:val="00B050"/>
                <w:lang w:val="en-US"/>
              </w:rPr>
              <w:t>relevant</w:t>
            </w:r>
            <w:r w:rsidR="001935EA" w:rsidRPr="475C522B">
              <w:rPr>
                <w:rFonts w:ascii="Calibri Light" w:hAnsi="Calibri Light" w:cs="Calibri Light"/>
                <w:color w:val="00B050"/>
                <w:lang w:val="en-US"/>
              </w:rPr>
              <w:t>.</w:t>
            </w:r>
          </w:p>
        </w:tc>
      </w:tr>
      <w:tr w:rsidR="008A3EAD" w14:paraId="73DDBA0D" w14:textId="77777777" w:rsidTr="4968A46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C7DF14B" w14:textId="1C97C892" w:rsidR="008A3EAD" w:rsidRDefault="008A3EAD">
            <w:pPr>
              <w:rPr>
                <w:rFonts w:ascii="Calibri Light" w:hAnsi="Calibri Light" w:cs="Calibri Light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669EC44D" w14:textId="6FAB603C" w:rsidR="008A3EAD" w:rsidRDefault="008A3EAD">
            <w:pPr>
              <w:rPr>
                <w:rFonts w:ascii="Calibri Light" w:hAnsi="Calibri Light" w:cs="Calibri Light"/>
              </w:rPr>
            </w:pPr>
          </w:p>
        </w:tc>
      </w:tr>
    </w:tbl>
    <w:p w14:paraId="6A96CE22" w14:textId="77777777" w:rsidR="00F64D7A" w:rsidRDefault="00F64D7A" w:rsidP="00F64D7A"/>
    <w:p w14:paraId="5BAC19A2" w14:textId="59A312BF" w:rsidR="002E7449" w:rsidRPr="002E7449" w:rsidRDefault="002E7449" w:rsidP="002E7449">
      <w:pPr>
        <w:tabs>
          <w:tab w:val="left" w:pos="5760"/>
        </w:tabs>
        <w:sectPr w:rsidR="002E7449" w:rsidRPr="002E7449" w:rsidSect="001F40C9">
          <w:footerReference w:type="first" r:id="rId22"/>
          <w:type w:val="continuous"/>
          <w:pgSz w:w="12240" w:h="15840"/>
          <w:pgMar w:top="1440" w:right="1440" w:bottom="1440" w:left="1440" w:header="720" w:footer="0" w:gutter="0"/>
          <w:pgNumType w:fmt="lowerRoman"/>
          <w:cols w:space="720"/>
          <w:titlePg/>
          <w:docGrid w:linePitch="299"/>
        </w:sectPr>
      </w:pPr>
    </w:p>
    <w:p w14:paraId="7E3AA47C" w14:textId="77777777" w:rsidR="00E0491A" w:rsidRDefault="00E0491A" w:rsidP="00E0491A"/>
    <w:p w14:paraId="221C8D82" w14:textId="00CE6952" w:rsidR="00CF1BF9" w:rsidRDefault="00CF1BF9" w:rsidP="4968A46C"/>
    <w:p w14:paraId="6616CB8D" w14:textId="5240BC52" w:rsidR="00BE7368" w:rsidRPr="00E0491A" w:rsidRDefault="74F276EB" w:rsidP="00E0491A">
      <w:pPr>
        <w:rPr>
          <w:rFonts w:ascii="Calibri Light" w:eastAsia="Calibri Light" w:hAnsi="Calibri Light" w:cs="Calibri Light"/>
          <w:b/>
          <w:bCs/>
          <w:i/>
          <w:iCs/>
          <w:highlight w:val="yellow"/>
        </w:rPr>
      </w:pPr>
      <w:r w:rsidRPr="6FB6F83C">
        <w:rPr>
          <w:rFonts w:ascii="Calibri Light" w:eastAsia="Calibri Light" w:hAnsi="Calibri Light" w:cs="Calibri Light"/>
          <w:b/>
          <w:bCs/>
          <w:i/>
          <w:iCs/>
          <w:highlight w:val="yellow"/>
        </w:rPr>
        <w:t>REPLACE/DELETE ALL ITALICIZED/COLORED TEXT IN THIS DOCUMENT THAT IS NOT A SECTION HEADING</w:t>
      </w:r>
    </w:p>
    <w:p w14:paraId="6D6060DB" w14:textId="579D8D9A" w:rsidR="6FB6F83C" w:rsidRDefault="6FB6F83C" w:rsidP="6FB6F83C">
      <w:pPr>
        <w:rPr>
          <w:rFonts w:ascii="Calibri Light" w:eastAsia="Calibri Light" w:hAnsi="Calibri Light" w:cs="Calibri Light"/>
          <w:b/>
          <w:bCs/>
          <w:i/>
          <w:iCs/>
          <w:color w:val="00B050"/>
        </w:rPr>
      </w:pPr>
    </w:p>
    <w:p w14:paraId="7B786E07" w14:textId="77777777" w:rsidR="00E0491A" w:rsidRPr="004E703D" w:rsidRDefault="00E0491A" w:rsidP="00BE5C87">
      <w:pPr>
        <w:pStyle w:val="HEADINGS"/>
        <w:rPr>
          <w:bCs w:val="0"/>
          <w:lang w:val="fr-FR"/>
        </w:rPr>
      </w:pPr>
      <w:bookmarkStart w:id="7" w:name="_Toc219882990"/>
      <w:r w:rsidRPr="004E703D">
        <w:rPr>
          <w:lang w:val="fr-FR"/>
        </w:rPr>
        <w:lastRenderedPageBreak/>
        <w:t xml:space="preserve">SECTION 1 </w:t>
      </w:r>
      <w:r w:rsidRPr="004E703D">
        <w:rPr>
          <w:bCs w:val="0"/>
          <w:lang w:val="fr-FR"/>
        </w:rPr>
        <w:t>- INTRODUCTION &amp; OBJECTIVES</w:t>
      </w:r>
      <w:bookmarkEnd w:id="7"/>
    </w:p>
    <w:p w14:paraId="21A72F9F" w14:textId="3161B0E0" w:rsidR="001935EA" w:rsidRPr="004E703D" w:rsidRDefault="00C461B5" w:rsidP="00767762">
      <w:pPr>
        <w:pStyle w:val="ParagraphBodyText"/>
        <w:rPr>
          <w:lang w:val="fr-FR"/>
        </w:rPr>
      </w:pPr>
      <w:bookmarkStart w:id="8" w:name="_Toc105507032"/>
      <w:r w:rsidRPr="6FB6F83C">
        <w:rPr>
          <w:i/>
          <w:iCs/>
          <w:lang w:val="fr-FR"/>
        </w:rPr>
        <w:t>(</w:t>
      </w:r>
      <w:r w:rsidR="009A71AD" w:rsidRPr="6FB6F83C">
        <w:rPr>
          <w:i/>
          <w:iCs/>
          <w:lang w:val="fr-FR"/>
        </w:rPr>
        <w:t xml:space="preserve">2 </w:t>
      </w:r>
      <w:proofErr w:type="spellStart"/>
      <w:r w:rsidR="009A71AD" w:rsidRPr="6FB6F83C">
        <w:rPr>
          <w:i/>
          <w:iCs/>
          <w:lang w:val="fr-FR"/>
        </w:rPr>
        <w:t>paragraphs</w:t>
      </w:r>
      <w:proofErr w:type="spellEnd"/>
      <w:r w:rsidR="009A71AD" w:rsidRPr="6FB6F83C">
        <w:rPr>
          <w:i/>
          <w:iCs/>
          <w:lang w:val="fr-FR"/>
        </w:rPr>
        <w:t xml:space="preserve"> maximum</w:t>
      </w:r>
      <w:r w:rsidRPr="6FB6F83C">
        <w:rPr>
          <w:i/>
          <w:iCs/>
          <w:lang w:val="fr-FR"/>
        </w:rPr>
        <w:t>)</w:t>
      </w:r>
    </w:p>
    <w:p w14:paraId="0C877C4E" w14:textId="4DF4BF1B" w:rsidR="009F5B31" w:rsidRPr="009F5B31" w:rsidRDefault="00C16DA2" w:rsidP="00BE5C87">
      <w:pPr>
        <w:pStyle w:val="HEADINGS"/>
        <w:rPr>
          <w:bCs w:val="0"/>
        </w:rPr>
      </w:pPr>
      <w:bookmarkStart w:id="9" w:name="_Toc219882991"/>
      <w:r w:rsidRPr="00C16DA2">
        <w:t>SECTION 2</w:t>
      </w:r>
      <w:r w:rsidR="00C03845">
        <w:rPr>
          <w:bCs w:val="0"/>
        </w:rPr>
        <w:t xml:space="preserve"> -</w:t>
      </w:r>
      <w:r w:rsidRPr="00C16DA2">
        <w:rPr>
          <w:bCs w:val="0"/>
        </w:rPr>
        <w:t xml:space="preserve"> SITE INFORMATION</w:t>
      </w:r>
      <w:bookmarkEnd w:id="8"/>
      <w:bookmarkEnd w:id="9"/>
    </w:p>
    <w:p w14:paraId="4AA8B30F" w14:textId="4577F860" w:rsidR="00F341BB" w:rsidRDefault="008736D4" w:rsidP="00767762">
      <w:pPr>
        <w:pStyle w:val="ParagraphBodyText"/>
        <w:rPr>
          <w:i/>
          <w:iCs/>
        </w:rPr>
      </w:pPr>
      <w:r w:rsidRPr="6FB6F83C">
        <w:rPr>
          <w:i/>
          <w:iCs/>
        </w:rPr>
        <w:t>Mention</w:t>
      </w:r>
      <w:r w:rsidR="00F75F07" w:rsidRPr="6FB6F83C">
        <w:rPr>
          <w:i/>
          <w:iCs/>
        </w:rPr>
        <w:t xml:space="preserve"> the </w:t>
      </w:r>
      <w:r w:rsidR="0006074A" w:rsidRPr="6FB6F83C">
        <w:rPr>
          <w:i/>
          <w:iCs/>
        </w:rPr>
        <w:t>city/town location</w:t>
      </w:r>
      <w:r w:rsidRPr="6FB6F83C">
        <w:rPr>
          <w:i/>
          <w:iCs/>
        </w:rPr>
        <w:t xml:space="preserve"> and applicable </w:t>
      </w:r>
      <w:r w:rsidR="00535212" w:rsidRPr="6FB6F83C">
        <w:rPr>
          <w:i/>
          <w:iCs/>
        </w:rPr>
        <w:t>industrial/cultural history connecting to the Target Site</w:t>
      </w:r>
      <w:r w:rsidR="0038225F" w:rsidRPr="6FB6F83C">
        <w:rPr>
          <w:i/>
          <w:iCs/>
        </w:rPr>
        <w:t xml:space="preserve">. </w:t>
      </w:r>
    </w:p>
    <w:p w14:paraId="3F79D301" w14:textId="2F477CD7" w:rsidR="00A1798F" w:rsidRPr="002066D6" w:rsidRDefault="0038225F" w:rsidP="00767762">
      <w:pPr>
        <w:pStyle w:val="ParagraphBodyText"/>
        <w:rPr>
          <w:rFonts w:eastAsia="Calibri Light"/>
          <w:i/>
          <w:iCs/>
        </w:rPr>
      </w:pPr>
      <w:r w:rsidRPr="6FB6F83C">
        <w:rPr>
          <w:i/>
          <w:iCs/>
        </w:rPr>
        <w:t xml:space="preserve">Describe the Target Site (address, parcel ID, </w:t>
      </w:r>
      <w:r w:rsidR="00355544" w:rsidRPr="6FB6F83C">
        <w:rPr>
          <w:i/>
          <w:iCs/>
        </w:rPr>
        <w:t>location within the city/town, size, history</w:t>
      </w:r>
      <w:r w:rsidR="00F341BB" w:rsidRPr="6FB6F83C">
        <w:rPr>
          <w:i/>
          <w:iCs/>
        </w:rPr>
        <w:t>, buildings</w:t>
      </w:r>
      <w:r w:rsidR="00C93086" w:rsidRPr="6FB6F83C">
        <w:rPr>
          <w:i/>
          <w:iCs/>
        </w:rPr>
        <w:t xml:space="preserve"> </w:t>
      </w:r>
      <w:r w:rsidR="00DB4CB8" w:rsidRPr="6FB6F83C">
        <w:rPr>
          <w:i/>
          <w:iCs/>
        </w:rPr>
        <w:t>[</w:t>
      </w:r>
      <w:r w:rsidR="00C93086" w:rsidRPr="6FB6F83C">
        <w:rPr>
          <w:i/>
          <w:iCs/>
        </w:rPr>
        <w:t>number, age, size, condition if known)</w:t>
      </w:r>
      <w:r w:rsidR="00F341BB" w:rsidRPr="6FB6F83C">
        <w:rPr>
          <w:i/>
          <w:iCs/>
        </w:rPr>
        <w:t xml:space="preserve">, </w:t>
      </w:r>
      <w:r w:rsidR="004D2077" w:rsidRPr="6FB6F83C">
        <w:rPr>
          <w:i/>
          <w:iCs/>
        </w:rPr>
        <w:t xml:space="preserve">topography, </w:t>
      </w:r>
      <w:r w:rsidR="00AB229D" w:rsidRPr="6FB6F83C">
        <w:rPr>
          <w:i/>
          <w:iCs/>
        </w:rPr>
        <w:t>applicable nearby water bodies</w:t>
      </w:r>
      <w:r w:rsidR="00CF0522" w:rsidRPr="6FB6F83C">
        <w:rPr>
          <w:i/>
          <w:iCs/>
        </w:rPr>
        <w:t xml:space="preserve">, </w:t>
      </w:r>
      <w:r w:rsidR="00F341BB" w:rsidRPr="6FB6F83C">
        <w:rPr>
          <w:i/>
          <w:iCs/>
        </w:rPr>
        <w:t>etc.</w:t>
      </w:r>
      <w:r w:rsidR="00CF0522" w:rsidRPr="6FB6F83C">
        <w:rPr>
          <w:i/>
          <w:iCs/>
        </w:rPr>
        <w:t xml:space="preserve"> </w:t>
      </w:r>
      <w:r w:rsidR="00CF0522" w:rsidRPr="6FB6F83C">
        <w:rPr>
          <w:b/>
          <w:bCs/>
          <w:i/>
          <w:iCs/>
        </w:rPr>
        <w:t>and</w:t>
      </w:r>
      <w:r w:rsidR="00CF0522" w:rsidRPr="6FB6F83C">
        <w:rPr>
          <w:i/>
          <w:iCs/>
        </w:rPr>
        <w:t xml:space="preserve"> supporting figures</w:t>
      </w:r>
      <w:r w:rsidR="00DB4CB8" w:rsidRPr="6FB6F83C">
        <w:rPr>
          <w:i/>
          <w:iCs/>
        </w:rPr>
        <w:t>]</w:t>
      </w:r>
      <w:r w:rsidR="00F341BB" w:rsidRPr="6FB6F83C">
        <w:rPr>
          <w:i/>
          <w:iCs/>
        </w:rPr>
        <w:t xml:space="preserve">. </w:t>
      </w:r>
      <w:r w:rsidR="00AC66E0" w:rsidRPr="6FB6F83C">
        <w:rPr>
          <w:b/>
          <w:bCs/>
          <w:i/>
          <w:iCs/>
        </w:rPr>
        <w:t xml:space="preserve">Mention but do not </w:t>
      </w:r>
      <w:r w:rsidR="0073367B" w:rsidRPr="6FB6F83C">
        <w:rPr>
          <w:b/>
          <w:bCs/>
          <w:i/>
          <w:iCs/>
        </w:rPr>
        <w:t>go into too much detail</w:t>
      </w:r>
      <w:r w:rsidR="00AC66E0" w:rsidRPr="6FB6F83C">
        <w:rPr>
          <w:i/>
          <w:iCs/>
        </w:rPr>
        <w:t xml:space="preserve"> any ESAs for the site (which will be further described in Section 7.1)</w:t>
      </w:r>
      <w:r w:rsidR="0006074A" w:rsidRPr="6FB6F83C">
        <w:rPr>
          <w:i/>
          <w:iCs/>
        </w:rPr>
        <w:t xml:space="preserve"> </w:t>
      </w:r>
      <w:r w:rsidR="00B26E89" w:rsidRPr="6FB6F83C">
        <w:rPr>
          <w:rFonts w:eastAsia="Calibri Light"/>
          <w:i/>
          <w:iCs/>
        </w:rPr>
        <w:t>Be sure to use State-relevant terminology where applicable</w:t>
      </w:r>
      <w:r w:rsidR="00722070" w:rsidRPr="6FB6F83C">
        <w:rPr>
          <w:rFonts w:eastAsia="Calibri Light"/>
          <w:i/>
          <w:iCs/>
        </w:rPr>
        <w:t xml:space="preserve">. </w:t>
      </w:r>
      <w:r w:rsidR="00C461B5" w:rsidRPr="6FB6F83C">
        <w:rPr>
          <w:rFonts w:eastAsia="Calibri Light"/>
          <w:i/>
          <w:iCs/>
        </w:rPr>
        <w:t>(</w:t>
      </w:r>
      <w:r w:rsidR="00722070" w:rsidRPr="6FB6F83C">
        <w:rPr>
          <w:rFonts w:eastAsia="Calibri Light"/>
          <w:i/>
          <w:iCs/>
        </w:rPr>
        <w:t>3-4 paragraphs maximum</w:t>
      </w:r>
      <w:r w:rsidR="00C461B5" w:rsidRPr="6FB6F83C">
        <w:rPr>
          <w:rFonts w:eastAsia="Calibri Light"/>
          <w:i/>
          <w:iCs/>
        </w:rPr>
        <w:t>)</w:t>
      </w:r>
    </w:p>
    <w:p w14:paraId="6A5FAE5A" w14:textId="65DAE789" w:rsidR="00C16DA2" w:rsidRPr="00C40544" w:rsidRDefault="002A754C" w:rsidP="00BE5C87">
      <w:pPr>
        <w:pStyle w:val="HEADINGS"/>
        <w:rPr>
          <w:b w:val="0"/>
          <w:bCs w:val="0"/>
          <w:i/>
          <w:iCs/>
        </w:rPr>
      </w:pPr>
      <w:bookmarkStart w:id="10" w:name="_Toc105507033"/>
      <w:bookmarkStart w:id="11" w:name="_Toc219882992"/>
      <w:r>
        <w:t>S</w:t>
      </w:r>
      <w:r w:rsidR="00C16DA2" w:rsidRPr="00C40544">
        <w:rPr>
          <w:bCs w:val="0"/>
        </w:rPr>
        <w:t xml:space="preserve">ECTION 3 </w:t>
      </w:r>
      <w:r w:rsidR="00C03845">
        <w:rPr>
          <w:bCs w:val="0"/>
        </w:rPr>
        <w:t xml:space="preserve">- </w:t>
      </w:r>
      <w:r w:rsidR="00961649">
        <w:rPr>
          <w:bCs w:val="0"/>
        </w:rPr>
        <w:t>COMMUNITY</w:t>
      </w:r>
      <w:r w:rsidR="00C16DA2" w:rsidRPr="00C40544">
        <w:rPr>
          <w:bCs w:val="0"/>
        </w:rPr>
        <w:t xml:space="preserve"> CHARACTERISTICS</w:t>
      </w:r>
      <w:bookmarkEnd w:id="10"/>
      <w:bookmarkEnd w:id="11"/>
    </w:p>
    <w:p w14:paraId="73B0B392" w14:textId="27D04D91" w:rsidR="00C16DA2" w:rsidRPr="00F267DA" w:rsidRDefault="00F267DA" w:rsidP="00BE5C87">
      <w:pPr>
        <w:pStyle w:val="SubsectionHeading"/>
      </w:pPr>
      <w:bookmarkStart w:id="12" w:name="_Toc105507034"/>
      <w:bookmarkStart w:id="13" w:name="_Toc219882993"/>
      <w:r w:rsidRPr="00BE5C87">
        <w:t xml:space="preserve">3.1 </w:t>
      </w:r>
      <w:r w:rsidR="00C03845">
        <w:tab/>
      </w:r>
      <w:r w:rsidRPr="00F267DA">
        <w:t>DEMOGRAPHICS</w:t>
      </w:r>
      <w:bookmarkEnd w:id="12"/>
      <w:bookmarkEnd w:id="13"/>
    </w:p>
    <w:p w14:paraId="16D29C83" w14:textId="1BB0D12F" w:rsidR="002B65AE" w:rsidRDefault="00A72BC9" w:rsidP="00767762">
      <w:pPr>
        <w:pStyle w:val="ParagraphBodyText"/>
        <w:rPr>
          <w:i/>
          <w:iCs/>
        </w:rPr>
      </w:pPr>
      <w:r>
        <w:t>B</w:t>
      </w:r>
      <w:r w:rsidRPr="6FB6F83C">
        <w:rPr>
          <w:i/>
          <w:iCs/>
        </w:rPr>
        <w:t>riefly describe the city/town</w:t>
      </w:r>
      <w:r w:rsidR="00962CCA" w:rsidRPr="6FB6F83C">
        <w:rPr>
          <w:i/>
          <w:iCs/>
        </w:rPr>
        <w:t xml:space="preserve"> (population </w:t>
      </w:r>
      <w:r w:rsidR="003A0CEE" w:rsidRPr="6FB6F83C">
        <w:rPr>
          <w:i/>
          <w:iCs/>
        </w:rPr>
        <w:t xml:space="preserve">and population </w:t>
      </w:r>
      <w:r w:rsidR="00962CCA" w:rsidRPr="6FB6F83C">
        <w:rPr>
          <w:i/>
          <w:iCs/>
        </w:rPr>
        <w:t xml:space="preserve">trends, </w:t>
      </w:r>
      <w:r w:rsidR="003533EE" w:rsidRPr="6FB6F83C">
        <w:rPr>
          <w:i/>
          <w:iCs/>
        </w:rPr>
        <w:t>demographics</w:t>
      </w:r>
      <w:r w:rsidR="008B7A62" w:rsidRPr="6FB6F83C">
        <w:rPr>
          <w:i/>
          <w:iCs/>
        </w:rPr>
        <w:t xml:space="preserve"> [</w:t>
      </w:r>
      <w:r w:rsidR="009B279F" w:rsidRPr="6FB6F83C">
        <w:rPr>
          <w:i/>
          <w:iCs/>
        </w:rPr>
        <w:t>e.g., children or seniors], socioeconomic conditions [</w:t>
      </w:r>
      <w:r w:rsidR="00482816" w:rsidRPr="6FB6F83C">
        <w:rPr>
          <w:i/>
          <w:iCs/>
        </w:rPr>
        <w:t xml:space="preserve">e.g., </w:t>
      </w:r>
      <w:r w:rsidR="009B279F" w:rsidRPr="6FB6F83C">
        <w:rPr>
          <w:i/>
          <w:iCs/>
        </w:rPr>
        <w:t xml:space="preserve">low-income, </w:t>
      </w:r>
      <w:r w:rsidR="00193E43" w:rsidRPr="6FB6F83C">
        <w:rPr>
          <w:i/>
          <w:iCs/>
        </w:rPr>
        <w:t xml:space="preserve">employment, </w:t>
      </w:r>
      <w:r w:rsidR="001E4ADA" w:rsidRPr="6FB6F83C">
        <w:rPr>
          <w:i/>
          <w:iCs/>
        </w:rPr>
        <w:t>language proficiency]</w:t>
      </w:r>
      <w:r w:rsidR="0045749B" w:rsidRPr="6FB6F83C">
        <w:rPr>
          <w:i/>
          <w:iCs/>
        </w:rPr>
        <w:t>, housing trends</w:t>
      </w:r>
      <w:r w:rsidR="0053372E" w:rsidRPr="6FB6F83C">
        <w:rPr>
          <w:i/>
          <w:iCs/>
        </w:rPr>
        <w:t xml:space="preserve"> [</w:t>
      </w:r>
      <w:r w:rsidR="00931AC9" w:rsidRPr="6FB6F83C">
        <w:rPr>
          <w:i/>
          <w:iCs/>
        </w:rPr>
        <w:t xml:space="preserve">e.g. </w:t>
      </w:r>
      <w:r w:rsidR="0053372E" w:rsidRPr="6FB6F83C">
        <w:rPr>
          <w:i/>
          <w:iCs/>
        </w:rPr>
        <w:t xml:space="preserve">housing costs, </w:t>
      </w:r>
      <w:r w:rsidR="001D5055" w:rsidRPr="6FB6F83C">
        <w:rPr>
          <w:i/>
          <w:iCs/>
        </w:rPr>
        <w:t xml:space="preserve">owner vs. renter occupied, </w:t>
      </w:r>
      <w:r w:rsidR="000752E8" w:rsidRPr="6FB6F83C">
        <w:rPr>
          <w:i/>
          <w:iCs/>
        </w:rPr>
        <w:t>housing costs as % of household income</w:t>
      </w:r>
      <w:r w:rsidR="00570577" w:rsidRPr="6FB6F83C">
        <w:rPr>
          <w:i/>
          <w:iCs/>
        </w:rPr>
        <w:t>]</w:t>
      </w:r>
      <w:r w:rsidR="00E12560" w:rsidRPr="6FB6F83C">
        <w:rPr>
          <w:i/>
          <w:iCs/>
        </w:rPr>
        <w:t xml:space="preserve">). </w:t>
      </w:r>
      <w:r w:rsidR="009241BF" w:rsidRPr="6FB6F83C">
        <w:rPr>
          <w:i/>
          <w:iCs/>
        </w:rPr>
        <w:t>Population and d</w:t>
      </w:r>
      <w:r w:rsidR="00E12560" w:rsidRPr="6FB6F83C">
        <w:rPr>
          <w:i/>
          <w:iCs/>
        </w:rPr>
        <w:t>emographics can be both written and included in a table</w:t>
      </w:r>
      <w:r w:rsidR="009241BF" w:rsidRPr="6FB6F83C">
        <w:rPr>
          <w:i/>
          <w:iCs/>
        </w:rPr>
        <w:t>/figure</w:t>
      </w:r>
      <w:r w:rsidR="00E12560" w:rsidRPr="6FB6F83C">
        <w:rPr>
          <w:i/>
          <w:iCs/>
        </w:rPr>
        <w:t>.</w:t>
      </w:r>
      <w:r w:rsidR="00AC6570" w:rsidRPr="6FB6F83C">
        <w:rPr>
          <w:i/>
          <w:iCs/>
        </w:rPr>
        <w:t xml:space="preserve"> Include </w:t>
      </w:r>
      <w:r w:rsidR="004D0EF1" w:rsidRPr="6FB6F83C">
        <w:rPr>
          <w:i/>
          <w:iCs/>
        </w:rPr>
        <w:t>food access classification</w:t>
      </w:r>
      <w:r w:rsidR="00624BA0" w:rsidRPr="6FB6F83C">
        <w:rPr>
          <w:i/>
          <w:iCs/>
        </w:rPr>
        <w:t xml:space="preserve"> </w:t>
      </w:r>
      <w:r w:rsidR="00860E6C" w:rsidRPr="6FB6F83C">
        <w:rPr>
          <w:i/>
          <w:iCs/>
        </w:rPr>
        <w:t xml:space="preserve">(and define it) </w:t>
      </w:r>
      <w:r w:rsidR="00624BA0" w:rsidRPr="6FB6F83C">
        <w:rPr>
          <w:i/>
          <w:iCs/>
        </w:rPr>
        <w:t xml:space="preserve">and mention of nearby food stores. </w:t>
      </w:r>
      <w:r w:rsidR="149531CB" w:rsidRPr="6FB6F83C">
        <w:rPr>
          <w:i/>
          <w:iCs/>
        </w:rPr>
        <w:t xml:space="preserve">If applicable, when defining whether the Target Site is located within an EJ community, describe </w:t>
      </w:r>
      <w:r w:rsidR="0037B6F8" w:rsidRPr="6FB6F83C">
        <w:rPr>
          <w:i/>
          <w:iCs/>
        </w:rPr>
        <w:t xml:space="preserve">the state-specific definition of EJ/EJ community and reference the specific legislature. </w:t>
      </w:r>
      <w:r w:rsidR="00C461B5" w:rsidRPr="6FB6F83C">
        <w:rPr>
          <w:i/>
          <w:iCs/>
        </w:rPr>
        <w:t>(</w:t>
      </w:r>
      <w:r w:rsidR="00655099" w:rsidRPr="6FB6F83C">
        <w:rPr>
          <w:i/>
          <w:iCs/>
        </w:rPr>
        <w:t>2-3 paragraphs maximum</w:t>
      </w:r>
      <w:r w:rsidR="00C461B5" w:rsidRPr="6FB6F83C">
        <w:rPr>
          <w:i/>
          <w:iCs/>
        </w:rPr>
        <w:t>)</w:t>
      </w:r>
    </w:p>
    <w:p w14:paraId="37B7D23B" w14:textId="02EC24C0" w:rsidR="00A60259" w:rsidRPr="00BE5C87" w:rsidRDefault="00F267DA" w:rsidP="00BE5C87">
      <w:pPr>
        <w:pStyle w:val="SubsectionHeading"/>
      </w:pPr>
      <w:bookmarkStart w:id="14" w:name="_Toc219882994"/>
      <w:r w:rsidRPr="00BE5C87">
        <w:t xml:space="preserve">3.2 </w:t>
      </w:r>
      <w:r w:rsidR="00C03845">
        <w:rPr>
          <w:b w:val="0"/>
          <w:bCs w:val="0"/>
        </w:rPr>
        <w:tab/>
      </w:r>
      <w:r w:rsidRPr="009C6AF6">
        <w:t>PUBLIC</w:t>
      </w:r>
      <w:r w:rsidR="00AD63BE" w:rsidRPr="009C6AF6">
        <w:t xml:space="preserve"> FACILITIES </w:t>
      </w:r>
      <w:r w:rsidR="00BC51D6" w:rsidRPr="009C6AF6">
        <w:t>&amp;</w:t>
      </w:r>
      <w:r w:rsidR="00AD63BE" w:rsidRPr="009C6AF6">
        <w:t xml:space="preserve"> SERVICES</w:t>
      </w:r>
      <w:bookmarkEnd w:id="14"/>
      <w:r w:rsidRPr="00F267DA">
        <w:rPr>
          <w:rFonts w:ascii="Calibri Light" w:hAnsi="Calibri Light" w:cs="Calibri Light"/>
        </w:rPr>
        <w:t xml:space="preserve"> </w:t>
      </w:r>
    </w:p>
    <w:p w14:paraId="57973947" w14:textId="48096122" w:rsidR="00A20046" w:rsidRPr="001935EA" w:rsidRDefault="006465D6" w:rsidP="00767762">
      <w:pPr>
        <w:pStyle w:val="ParagraphBodyText"/>
        <w:rPr>
          <w:i/>
          <w:iCs/>
        </w:rPr>
      </w:pPr>
      <w:r w:rsidRPr="6FB6F83C">
        <w:rPr>
          <w:i/>
          <w:iCs/>
        </w:rPr>
        <w:t xml:space="preserve">Describe applicable </w:t>
      </w:r>
      <w:r w:rsidR="00F432C5" w:rsidRPr="6FB6F83C">
        <w:rPr>
          <w:i/>
          <w:iCs/>
        </w:rPr>
        <w:t xml:space="preserve">community facilities and </w:t>
      </w:r>
      <w:r w:rsidR="00A456A8" w:rsidRPr="6FB6F83C">
        <w:rPr>
          <w:i/>
          <w:iCs/>
        </w:rPr>
        <w:t>services within a mile of the Target Site (and</w:t>
      </w:r>
      <w:r w:rsidR="002324A6" w:rsidRPr="6FB6F83C">
        <w:rPr>
          <w:i/>
          <w:iCs/>
        </w:rPr>
        <w:t xml:space="preserve"> figures showing these in relation to the Target Site)</w:t>
      </w:r>
      <w:r w:rsidR="00325702" w:rsidRPr="6FB6F83C">
        <w:rPr>
          <w:i/>
          <w:iCs/>
        </w:rPr>
        <w:t xml:space="preserve">, including municipal services, parks and open spaces. </w:t>
      </w:r>
      <w:r w:rsidR="008139BC" w:rsidRPr="6FB6F83C">
        <w:rPr>
          <w:i/>
          <w:iCs/>
        </w:rPr>
        <w:t>(</w:t>
      </w:r>
      <w:r w:rsidR="00325702" w:rsidRPr="6FB6F83C">
        <w:rPr>
          <w:i/>
          <w:iCs/>
        </w:rPr>
        <w:t>2 paragraphs maximum</w:t>
      </w:r>
      <w:r w:rsidR="008139BC" w:rsidRPr="6FB6F83C">
        <w:rPr>
          <w:i/>
          <w:iCs/>
        </w:rPr>
        <w:t>)</w:t>
      </w:r>
    </w:p>
    <w:p w14:paraId="39BF3EF3" w14:textId="3A6E3FB9" w:rsidR="00C16DA2" w:rsidRDefault="00F267DA" w:rsidP="00BE5C87">
      <w:pPr>
        <w:pStyle w:val="SubsectionHeading"/>
      </w:pPr>
      <w:bookmarkStart w:id="15" w:name="_Toc105507036"/>
      <w:bookmarkStart w:id="16" w:name="_Toc219882995"/>
      <w:r w:rsidRPr="00F267DA">
        <w:t>3.</w:t>
      </w:r>
      <w:r w:rsidR="00ED2BA2">
        <w:t>3</w:t>
      </w:r>
      <w:r w:rsidR="00ED2BA2" w:rsidRPr="00F267DA">
        <w:t xml:space="preserve"> </w:t>
      </w:r>
      <w:r w:rsidR="00B46E1A">
        <w:tab/>
      </w:r>
      <w:r w:rsidRPr="00F267DA">
        <w:t>BUSINESSES</w:t>
      </w:r>
      <w:bookmarkEnd w:id="15"/>
      <w:bookmarkEnd w:id="16"/>
    </w:p>
    <w:p w14:paraId="431EE5B9" w14:textId="7CBC8FCC" w:rsidR="00A20046" w:rsidRDefault="00FE1B9E" w:rsidP="00767762">
      <w:pPr>
        <w:pStyle w:val="ParagraphBodyText"/>
        <w:rPr>
          <w:i/>
          <w:iCs/>
        </w:rPr>
      </w:pPr>
      <w:r w:rsidRPr="6FB6F83C">
        <w:rPr>
          <w:i/>
          <w:iCs/>
        </w:rPr>
        <w:t xml:space="preserve">Describe </w:t>
      </w:r>
      <w:r w:rsidR="008139BC" w:rsidRPr="6FB6F83C">
        <w:rPr>
          <w:i/>
          <w:iCs/>
        </w:rPr>
        <w:t>the</w:t>
      </w:r>
      <w:r w:rsidRPr="6FB6F83C">
        <w:rPr>
          <w:i/>
          <w:iCs/>
        </w:rPr>
        <w:t xml:space="preserve"> largest employers, whether the site is located in a commercial </w:t>
      </w:r>
      <w:r w:rsidR="00BB523E" w:rsidRPr="6FB6F83C">
        <w:rPr>
          <w:i/>
          <w:iCs/>
        </w:rPr>
        <w:t>zone/</w:t>
      </w:r>
      <w:r w:rsidRPr="6FB6F83C">
        <w:rPr>
          <w:i/>
          <w:iCs/>
        </w:rPr>
        <w:t>district</w:t>
      </w:r>
      <w:r w:rsidR="00914AB5" w:rsidRPr="6FB6F83C">
        <w:rPr>
          <w:i/>
          <w:iCs/>
        </w:rPr>
        <w:t xml:space="preserve">, and overview of </w:t>
      </w:r>
      <w:r w:rsidR="008139BC" w:rsidRPr="6FB6F83C">
        <w:rPr>
          <w:i/>
          <w:iCs/>
        </w:rPr>
        <w:t xml:space="preserve">the </w:t>
      </w:r>
      <w:r w:rsidR="004E4A32" w:rsidRPr="6FB6F83C">
        <w:rPr>
          <w:i/>
          <w:iCs/>
        </w:rPr>
        <w:t>types</w:t>
      </w:r>
      <w:r w:rsidR="008139BC" w:rsidRPr="6FB6F83C">
        <w:rPr>
          <w:i/>
          <w:iCs/>
        </w:rPr>
        <w:t xml:space="preserve"> of</w:t>
      </w:r>
      <w:r w:rsidR="004E4A32" w:rsidRPr="6FB6F83C">
        <w:rPr>
          <w:i/>
          <w:iCs/>
        </w:rPr>
        <w:t xml:space="preserve"> </w:t>
      </w:r>
      <w:r w:rsidR="00914AB5" w:rsidRPr="6FB6F83C">
        <w:rPr>
          <w:i/>
          <w:iCs/>
        </w:rPr>
        <w:t>nearby businesses</w:t>
      </w:r>
      <w:r w:rsidR="00AE76E5" w:rsidRPr="6FB6F83C">
        <w:rPr>
          <w:i/>
          <w:iCs/>
        </w:rPr>
        <w:t xml:space="preserve"> &amp; services</w:t>
      </w:r>
      <w:r w:rsidR="00914AB5" w:rsidRPr="6FB6F83C">
        <w:rPr>
          <w:i/>
          <w:iCs/>
        </w:rPr>
        <w:t>/</w:t>
      </w:r>
      <w:r w:rsidR="00AE76E5" w:rsidRPr="6FB6F83C">
        <w:rPr>
          <w:i/>
          <w:iCs/>
        </w:rPr>
        <w:t xml:space="preserve">general </w:t>
      </w:r>
      <w:r w:rsidR="00914AB5" w:rsidRPr="6FB6F83C">
        <w:rPr>
          <w:i/>
          <w:iCs/>
        </w:rPr>
        <w:t xml:space="preserve">commercial setting, etc. </w:t>
      </w:r>
      <w:r w:rsidR="008139BC" w:rsidRPr="6FB6F83C">
        <w:rPr>
          <w:i/>
          <w:iCs/>
        </w:rPr>
        <w:t>(</w:t>
      </w:r>
      <w:r w:rsidR="00914AB5" w:rsidRPr="6FB6F83C">
        <w:rPr>
          <w:i/>
          <w:iCs/>
        </w:rPr>
        <w:t>2 paragraphs maximum</w:t>
      </w:r>
      <w:r w:rsidR="008139BC" w:rsidRPr="6FB6F83C">
        <w:rPr>
          <w:i/>
          <w:iCs/>
        </w:rPr>
        <w:t>)</w:t>
      </w:r>
    </w:p>
    <w:p w14:paraId="2DC2E26A" w14:textId="0D542954" w:rsidR="00F903DB" w:rsidRPr="00320667" w:rsidRDefault="00F62F18" w:rsidP="00BE5C87">
      <w:pPr>
        <w:pStyle w:val="SubsectionHeading"/>
        <w:rPr>
          <w:rFonts w:ascii="Calibri Light" w:hAnsi="Calibri Light" w:cs="Calibri Light"/>
        </w:rPr>
      </w:pPr>
      <w:bookmarkStart w:id="17" w:name="_Toc219882996"/>
      <w:r w:rsidRPr="00F62F18">
        <w:t>3.</w:t>
      </w:r>
      <w:r w:rsidR="00ED2BA2">
        <w:t>4</w:t>
      </w:r>
      <w:r w:rsidR="00ED2BA2" w:rsidRPr="00F62F18">
        <w:rPr>
          <w:b w:val="0"/>
          <w:bCs w:val="0"/>
        </w:rPr>
        <w:t xml:space="preserve"> </w:t>
      </w:r>
      <w:r w:rsidR="00B46E1A">
        <w:rPr>
          <w:b w:val="0"/>
          <w:bCs w:val="0"/>
        </w:rPr>
        <w:tab/>
      </w:r>
      <w:r w:rsidRPr="009C6AF6">
        <w:t>COMMUNITY STAKEHOLDERS</w:t>
      </w:r>
      <w:bookmarkEnd w:id="17"/>
      <w:r w:rsidRPr="00F62F18">
        <w:rPr>
          <w:rFonts w:ascii="Calibri Light" w:hAnsi="Calibri Light" w:cs="Calibri Light"/>
        </w:rPr>
        <w:t xml:space="preserve"> </w:t>
      </w:r>
    </w:p>
    <w:p w14:paraId="25578415" w14:textId="50B61318" w:rsidR="00B7544D" w:rsidRDefault="00B7544D" w:rsidP="00EE4582">
      <w:pPr>
        <w:pStyle w:val="ParagraphBodyText"/>
        <w:rPr>
          <w:i/>
          <w:iCs/>
        </w:rPr>
      </w:pPr>
      <w:r w:rsidRPr="6FB6F83C">
        <w:rPr>
          <w:i/>
          <w:iCs/>
        </w:rPr>
        <w:t xml:space="preserve">Start from </w:t>
      </w:r>
      <w:r w:rsidR="0014549C" w:rsidRPr="6FB6F83C">
        <w:rPr>
          <w:i/>
          <w:iCs/>
        </w:rPr>
        <w:t xml:space="preserve">the </w:t>
      </w:r>
      <w:r w:rsidRPr="6FB6F83C">
        <w:rPr>
          <w:i/>
          <w:iCs/>
        </w:rPr>
        <w:t>top</w:t>
      </w:r>
      <w:r w:rsidR="00EB15FE" w:rsidRPr="6FB6F83C">
        <w:rPr>
          <w:i/>
          <w:iCs/>
        </w:rPr>
        <w:t>-</w:t>
      </w:r>
      <w:r w:rsidRPr="6FB6F83C">
        <w:rPr>
          <w:i/>
          <w:iCs/>
        </w:rPr>
        <w:t>down</w:t>
      </w:r>
      <w:r w:rsidR="00E354AB" w:rsidRPr="6FB6F83C">
        <w:rPr>
          <w:i/>
          <w:iCs/>
        </w:rPr>
        <w:t xml:space="preserve"> and list entities </w:t>
      </w:r>
      <w:r w:rsidR="00434046" w:rsidRPr="6FB6F83C">
        <w:rPr>
          <w:i/>
          <w:iCs/>
        </w:rPr>
        <w:t xml:space="preserve">from each category </w:t>
      </w:r>
      <w:r w:rsidR="00E354AB" w:rsidRPr="6FB6F83C">
        <w:rPr>
          <w:i/>
          <w:iCs/>
        </w:rPr>
        <w:t>as applicable</w:t>
      </w:r>
      <w:r w:rsidRPr="6FB6F83C">
        <w:rPr>
          <w:i/>
          <w:iCs/>
        </w:rPr>
        <w:t xml:space="preserve">: </w:t>
      </w:r>
    </w:p>
    <w:p w14:paraId="32B5CCB7" w14:textId="77777777" w:rsidR="0014549C" w:rsidRPr="00EE4582" w:rsidRDefault="00B7544D" w:rsidP="00EE4582">
      <w:pPr>
        <w:pStyle w:val="Lists"/>
        <w:rPr>
          <w:i/>
          <w:iCs/>
        </w:rPr>
      </w:pPr>
      <w:r w:rsidRPr="6FB6F83C">
        <w:rPr>
          <w:i/>
          <w:iCs/>
        </w:rPr>
        <w:t>Fed</w:t>
      </w:r>
      <w:r w:rsidR="0014549C" w:rsidRPr="6FB6F83C">
        <w:rPr>
          <w:i/>
          <w:iCs/>
        </w:rPr>
        <w:t>eral</w:t>
      </w:r>
      <w:r w:rsidRPr="6FB6F83C">
        <w:rPr>
          <w:i/>
          <w:iCs/>
        </w:rPr>
        <w:t>/state agencies</w:t>
      </w:r>
      <w:r w:rsidR="00BB7FAB" w:rsidRPr="6FB6F83C">
        <w:rPr>
          <w:i/>
          <w:iCs/>
        </w:rPr>
        <w:t xml:space="preserve"> directly </w:t>
      </w:r>
      <w:r w:rsidR="0014549C" w:rsidRPr="6FB6F83C">
        <w:rPr>
          <w:i/>
          <w:iCs/>
        </w:rPr>
        <w:t xml:space="preserve">involved </w:t>
      </w:r>
      <w:r w:rsidR="00BB7FAB" w:rsidRPr="6FB6F83C">
        <w:rPr>
          <w:i/>
          <w:iCs/>
        </w:rPr>
        <w:t xml:space="preserve">in </w:t>
      </w:r>
      <w:r w:rsidR="0014549C" w:rsidRPr="6FB6F83C">
        <w:rPr>
          <w:i/>
          <w:iCs/>
        </w:rPr>
        <w:t xml:space="preserve">the </w:t>
      </w:r>
      <w:r w:rsidR="00BB7FAB" w:rsidRPr="6FB6F83C">
        <w:rPr>
          <w:i/>
          <w:iCs/>
        </w:rPr>
        <w:t>project (if none, exclude)</w:t>
      </w:r>
    </w:p>
    <w:p w14:paraId="529311CA" w14:textId="77777777" w:rsidR="00B7544D" w:rsidRDefault="00B7544D" w:rsidP="00EE4582">
      <w:pPr>
        <w:pStyle w:val="Lists"/>
        <w:rPr>
          <w:i/>
          <w:iCs/>
        </w:rPr>
      </w:pPr>
      <w:r w:rsidRPr="6FB6F83C">
        <w:rPr>
          <w:i/>
          <w:iCs/>
        </w:rPr>
        <w:t>Local government and boards (e.g., chamber of commerce</w:t>
      </w:r>
      <w:r w:rsidR="003D0BB1" w:rsidRPr="6FB6F83C">
        <w:rPr>
          <w:i/>
          <w:iCs/>
        </w:rPr>
        <w:t>, boards and commissions)</w:t>
      </w:r>
    </w:p>
    <w:p w14:paraId="3FBF93B4" w14:textId="6A4BC607" w:rsidR="00B7544D" w:rsidRDefault="00B7544D" w:rsidP="00EE4582">
      <w:pPr>
        <w:pStyle w:val="Lists"/>
        <w:rPr>
          <w:i/>
          <w:iCs/>
        </w:rPr>
      </w:pPr>
      <w:r w:rsidRPr="6FB6F83C">
        <w:rPr>
          <w:i/>
          <w:iCs/>
        </w:rPr>
        <w:t>Community groups &amp; charities</w:t>
      </w:r>
      <w:r w:rsidR="003D0BB1" w:rsidRPr="6FB6F83C">
        <w:rPr>
          <w:i/>
          <w:iCs/>
        </w:rPr>
        <w:t xml:space="preserve"> (</w:t>
      </w:r>
      <w:r w:rsidR="00082575" w:rsidRPr="6FB6F83C">
        <w:rPr>
          <w:i/>
          <w:iCs/>
        </w:rPr>
        <w:t xml:space="preserve">e.g. </w:t>
      </w:r>
      <w:r w:rsidR="003D0BB1" w:rsidRPr="6FB6F83C">
        <w:rPr>
          <w:i/>
          <w:iCs/>
        </w:rPr>
        <w:t xml:space="preserve">charitable </w:t>
      </w:r>
      <w:r w:rsidR="00BB7F9D" w:rsidRPr="6FB6F83C">
        <w:rPr>
          <w:i/>
          <w:iCs/>
        </w:rPr>
        <w:t>organizations, community action groups</w:t>
      </w:r>
      <w:r w:rsidR="001B721D" w:rsidRPr="6FB6F83C">
        <w:rPr>
          <w:i/>
          <w:iCs/>
        </w:rPr>
        <w:t>, relevant non-profit organizations)</w:t>
      </w:r>
    </w:p>
    <w:p w14:paraId="16941C8D" w14:textId="114FA01B" w:rsidR="00A20046" w:rsidRDefault="00926A41" w:rsidP="00EE4582">
      <w:pPr>
        <w:pStyle w:val="ParagraphBodyText"/>
        <w:rPr>
          <w:i/>
          <w:iCs/>
        </w:rPr>
      </w:pPr>
      <w:r w:rsidRPr="6FB6F83C">
        <w:rPr>
          <w:i/>
          <w:iCs/>
        </w:rPr>
        <w:lastRenderedPageBreak/>
        <w:t>Example format:</w:t>
      </w:r>
    </w:p>
    <w:p w14:paraId="24C4D375" w14:textId="31628A1C" w:rsidR="00926A41" w:rsidRDefault="00926A41" w:rsidP="00EE4582">
      <w:pPr>
        <w:pStyle w:val="Lists"/>
        <w:rPr>
          <w:i/>
          <w:iCs/>
        </w:rPr>
      </w:pPr>
      <w:r w:rsidRPr="6FB6F83C">
        <w:rPr>
          <w:i/>
          <w:iCs/>
        </w:rPr>
        <w:t>Entity name</w:t>
      </w:r>
    </w:p>
    <w:p w14:paraId="2C2431B8" w14:textId="6B84BA18" w:rsidR="00926A41" w:rsidRDefault="00926A41" w:rsidP="6FB6F83C">
      <w:pPr>
        <w:pStyle w:val="Lists"/>
        <w:rPr>
          <w:i/>
          <w:iCs/>
        </w:rPr>
      </w:pPr>
      <w:r w:rsidRPr="6FB6F83C">
        <w:rPr>
          <w:i/>
          <w:iCs/>
        </w:rPr>
        <w:t xml:space="preserve">Brief description of entity </w:t>
      </w:r>
      <w:r w:rsidR="00ED63E5" w:rsidRPr="6FB6F83C">
        <w:rPr>
          <w:i/>
          <w:iCs/>
        </w:rPr>
        <w:t>and mission (1 sentence)</w:t>
      </w:r>
    </w:p>
    <w:p w14:paraId="586F0DCB" w14:textId="35AEB4C6" w:rsidR="004B1D49" w:rsidRPr="0023531C" w:rsidRDefault="00C16DA2" w:rsidP="00BE5C87">
      <w:pPr>
        <w:pStyle w:val="HEADINGS"/>
        <w:rPr>
          <w:bCs w:val="0"/>
        </w:rPr>
      </w:pPr>
      <w:bookmarkStart w:id="18" w:name="_Toc105507037"/>
      <w:bookmarkStart w:id="19" w:name="_Toc219882997"/>
      <w:r w:rsidRPr="00F62F18">
        <w:t xml:space="preserve">SECTION 4 </w:t>
      </w:r>
      <w:r w:rsidR="00B46E1A">
        <w:rPr>
          <w:bCs w:val="0"/>
        </w:rPr>
        <w:t xml:space="preserve">- </w:t>
      </w:r>
      <w:r w:rsidRPr="00F62F18">
        <w:rPr>
          <w:bCs w:val="0"/>
        </w:rPr>
        <w:t xml:space="preserve">SUMMARY OF PLANNING </w:t>
      </w:r>
      <w:bookmarkEnd w:id="18"/>
      <w:r w:rsidR="00CC1002">
        <w:rPr>
          <w:bCs w:val="0"/>
        </w:rPr>
        <w:t>DOCUMENTS</w:t>
      </w:r>
      <w:bookmarkEnd w:id="19"/>
    </w:p>
    <w:p w14:paraId="37063D58" w14:textId="2749C0EB" w:rsidR="00372254" w:rsidRPr="008E2CFD" w:rsidRDefault="00372254" w:rsidP="00EE4582">
      <w:pPr>
        <w:pStyle w:val="ParagraphBodyText"/>
        <w:rPr>
          <w:i/>
          <w:iCs/>
        </w:rPr>
      </w:pPr>
      <w:r w:rsidRPr="6FB6F83C">
        <w:rPr>
          <w:i/>
          <w:iCs/>
        </w:rPr>
        <w:t xml:space="preserve">Only include planning documents/studies that are </w:t>
      </w:r>
      <w:r w:rsidR="00B8464A" w:rsidRPr="6FB6F83C">
        <w:rPr>
          <w:b/>
          <w:bCs/>
          <w:i/>
          <w:iCs/>
        </w:rPr>
        <w:t xml:space="preserve">directly </w:t>
      </w:r>
      <w:r w:rsidRPr="6FB6F83C">
        <w:rPr>
          <w:b/>
          <w:bCs/>
          <w:i/>
          <w:iCs/>
        </w:rPr>
        <w:t>relevant</w:t>
      </w:r>
      <w:r w:rsidRPr="6FB6F83C">
        <w:rPr>
          <w:i/>
          <w:iCs/>
        </w:rPr>
        <w:t xml:space="preserve"> to the </w:t>
      </w:r>
      <w:r w:rsidR="008E2CFD" w:rsidRPr="6FB6F83C">
        <w:rPr>
          <w:i/>
          <w:iCs/>
        </w:rPr>
        <w:t>redevelopmen</w:t>
      </w:r>
      <w:r w:rsidR="007473F2" w:rsidRPr="6FB6F83C">
        <w:rPr>
          <w:i/>
          <w:iCs/>
        </w:rPr>
        <w:t xml:space="preserve">t of the </w:t>
      </w:r>
      <w:r w:rsidR="00EE7317" w:rsidRPr="6FB6F83C">
        <w:rPr>
          <w:i/>
          <w:iCs/>
        </w:rPr>
        <w:t>T</w:t>
      </w:r>
      <w:r w:rsidR="007473F2" w:rsidRPr="6FB6F83C">
        <w:rPr>
          <w:i/>
          <w:iCs/>
        </w:rPr>
        <w:t xml:space="preserve">arget </w:t>
      </w:r>
      <w:r w:rsidR="00EE7317" w:rsidRPr="6FB6F83C">
        <w:rPr>
          <w:i/>
          <w:iCs/>
        </w:rPr>
        <w:t>S</w:t>
      </w:r>
      <w:r w:rsidR="007473F2" w:rsidRPr="6FB6F83C">
        <w:rPr>
          <w:i/>
          <w:iCs/>
        </w:rPr>
        <w:t>ite</w:t>
      </w:r>
    </w:p>
    <w:p w14:paraId="35F44277" w14:textId="2F762ACF" w:rsidR="0023531C" w:rsidRPr="00EE4582" w:rsidRDefault="009D5268" w:rsidP="00EE4582">
      <w:pPr>
        <w:pStyle w:val="ParagraphBodyText"/>
        <w:rPr>
          <w:b/>
          <w:bCs/>
        </w:rPr>
      </w:pPr>
      <w:r w:rsidRPr="6FB6F83C">
        <w:rPr>
          <w:b/>
          <w:bCs/>
        </w:rPr>
        <w:t>T</w:t>
      </w:r>
      <w:r w:rsidR="00DA2D2A" w:rsidRPr="6FB6F83C">
        <w:rPr>
          <w:b/>
          <w:bCs/>
        </w:rPr>
        <w:t>ITLE</w:t>
      </w:r>
      <w:r w:rsidR="00CC1002" w:rsidRPr="6FB6F83C">
        <w:rPr>
          <w:b/>
          <w:bCs/>
        </w:rPr>
        <w:t xml:space="preserve"> OF </w:t>
      </w:r>
      <w:r w:rsidR="008429A2" w:rsidRPr="6FB6F83C">
        <w:rPr>
          <w:b/>
          <w:bCs/>
        </w:rPr>
        <w:t xml:space="preserve">DOCUMENT </w:t>
      </w:r>
      <w:r w:rsidR="002D49FA" w:rsidRPr="00EE4582">
        <w:rPr>
          <w:b/>
          <w:bCs/>
        </w:rPr>
        <w:t>(</w:t>
      </w:r>
      <w:r w:rsidR="008429A2" w:rsidRPr="6FB6F83C">
        <w:rPr>
          <w:b/>
          <w:bCs/>
        </w:rPr>
        <w:t>YEAR</w:t>
      </w:r>
      <w:r w:rsidR="002D49FA" w:rsidRPr="00EE4582">
        <w:rPr>
          <w:b/>
          <w:bCs/>
        </w:rPr>
        <w:t>)</w:t>
      </w:r>
    </w:p>
    <w:p w14:paraId="7D7B8A80" w14:textId="544E8964" w:rsidR="00A20046" w:rsidRDefault="00BA201F" w:rsidP="00EE4582">
      <w:pPr>
        <w:pStyle w:val="ParagraphBodyText"/>
        <w:rPr>
          <w:i/>
          <w:iCs/>
        </w:rPr>
      </w:pPr>
      <w:r w:rsidRPr="6FB6F83C">
        <w:rPr>
          <w:i/>
          <w:iCs/>
        </w:rPr>
        <w:t xml:space="preserve">Describe the purpose of the document </w:t>
      </w:r>
      <w:r w:rsidR="002D49FA" w:rsidRPr="6FB6F83C">
        <w:rPr>
          <w:i/>
          <w:iCs/>
        </w:rPr>
        <w:t xml:space="preserve">(1-2 sentences) </w:t>
      </w:r>
      <w:r w:rsidRPr="6FB6F83C">
        <w:rPr>
          <w:i/>
          <w:iCs/>
        </w:rPr>
        <w:t xml:space="preserve">and key takeaways that are </w:t>
      </w:r>
      <w:r w:rsidR="00D347C7" w:rsidRPr="6FB6F83C">
        <w:rPr>
          <w:b/>
          <w:bCs/>
          <w:i/>
          <w:iCs/>
          <w:rPrChange w:id="20" w:author="UConn TAB " w:date="2026-01-16T12:35:00Z" w16du:dateUtc="2026-01-16T17:35:00Z">
            <w:rPr>
              <w:b/>
              <w:bCs/>
              <w:u w:val="single"/>
            </w:rPr>
          </w:rPrChange>
        </w:rPr>
        <w:t xml:space="preserve">directly </w:t>
      </w:r>
      <w:r w:rsidRPr="6FB6F83C">
        <w:rPr>
          <w:b/>
          <w:bCs/>
          <w:i/>
          <w:iCs/>
          <w:rPrChange w:id="21" w:author="UConn TAB " w:date="2026-01-16T12:36:00Z" w16du:dateUtc="2026-01-16T17:36:00Z">
            <w:rPr/>
          </w:rPrChange>
        </w:rPr>
        <w:t xml:space="preserve">relevant </w:t>
      </w:r>
      <w:r w:rsidRPr="6FB6F83C">
        <w:rPr>
          <w:i/>
          <w:iCs/>
        </w:rPr>
        <w:t>to the redevelopment of the Target Site</w:t>
      </w:r>
      <w:r w:rsidR="002D49FA" w:rsidRPr="6FB6F83C">
        <w:rPr>
          <w:i/>
          <w:iCs/>
        </w:rPr>
        <w:t xml:space="preserve"> (may be sentence-form or bulleted list)</w:t>
      </w:r>
      <w:r w:rsidR="00FC28C4" w:rsidRPr="6FB6F83C">
        <w:rPr>
          <w:i/>
          <w:iCs/>
        </w:rPr>
        <w:t xml:space="preserve">. </w:t>
      </w:r>
      <w:r w:rsidR="00FC28C4" w:rsidRPr="6FB6F83C">
        <w:rPr>
          <w:b/>
          <w:bCs/>
          <w:i/>
          <w:iCs/>
        </w:rPr>
        <w:t>DO NOT SUMMARIZE THE ENTIRE DOCUMENT</w:t>
      </w:r>
      <w:r w:rsidR="00FC28C4" w:rsidRPr="6FB6F83C">
        <w:rPr>
          <w:i/>
          <w:iCs/>
        </w:rPr>
        <w:t>.</w:t>
      </w:r>
    </w:p>
    <w:p w14:paraId="4BD80F27" w14:textId="13F2A0BE" w:rsidR="002D49FA" w:rsidRPr="002066D6" w:rsidRDefault="002D49FA" w:rsidP="00EE4582">
      <w:pPr>
        <w:pStyle w:val="ParagraphBodyText"/>
      </w:pPr>
      <w:r>
        <w:t xml:space="preserve">The </w:t>
      </w:r>
      <w:r w:rsidR="00962D98">
        <w:t>[name of document] is available at: [link]</w:t>
      </w:r>
    </w:p>
    <w:p w14:paraId="6C93C650" w14:textId="0E056850" w:rsidR="00A20046" w:rsidRPr="00EE4582" w:rsidRDefault="00DA2D2A" w:rsidP="00EE4582">
      <w:pPr>
        <w:pStyle w:val="ParagraphBodyText"/>
        <w:rPr>
          <w:b/>
          <w:bCs/>
        </w:rPr>
      </w:pPr>
      <w:r w:rsidRPr="6FB6F83C">
        <w:rPr>
          <w:b/>
          <w:bCs/>
        </w:rPr>
        <w:t>TITLE</w:t>
      </w:r>
      <w:r w:rsidR="008429A2" w:rsidRPr="6FB6F83C">
        <w:rPr>
          <w:b/>
          <w:bCs/>
        </w:rPr>
        <w:t xml:space="preserve"> OF DOCUMENT </w:t>
      </w:r>
      <w:r w:rsidR="002D49FA" w:rsidRPr="00EE4582">
        <w:rPr>
          <w:b/>
          <w:bCs/>
        </w:rPr>
        <w:t>(</w:t>
      </w:r>
      <w:r w:rsidR="008429A2" w:rsidRPr="6FB6F83C">
        <w:rPr>
          <w:b/>
          <w:bCs/>
        </w:rPr>
        <w:t>YEAR</w:t>
      </w:r>
      <w:r w:rsidR="002D49FA" w:rsidRPr="00EE4582">
        <w:rPr>
          <w:b/>
          <w:bCs/>
        </w:rPr>
        <w:t>)</w:t>
      </w:r>
      <w:bookmarkStart w:id="22" w:name="_Toc105507038"/>
    </w:p>
    <w:p w14:paraId="59085622" w14:textId="060410DC" w:rsidR="00C16DA2" w:rsidRPr="00F62F18" w:rsidRDefault="00F62F18" w:rsidP="00BE5C87">
      <w:pPr>
        <w:pStyle w:val="HEADINGS"/>
        <w:rPr>
          <w:b w:val="0"/>
          <w:bCs w:val="0"/>
          <w:i/>
          <w:iCs/>
        </w:rPr>
      </w:pPr>
      <w:bookmarkStart w:id="23" w:name="_Toc219882998"/>
      <w:r w:rsidRPr="00F62F18">
        <w:t xml:space="preserve">SECTION 5 </w:t>
      </w:r>
      <w:r w:rsidR="00B3665A">
        <w:rPr>
          <w:bCs w:val="0"/>
        </w:rPr>
        <w:t xml:space="preserve">- </w:t>
      </w:r>
      <w:r w:rsidRPr="00F62F18">
        <w:rPr>
          <w:bCs w:val="0"/>
        </w:rPr>
        <w:t>SITE-SPECIFIC CONSIDERATIONS</w:t>
      </w:r>
      <w:bookmarkEnd w:id="22"/>
      <w:bookmarkEnd w:id="23"/>
    </w:p>
    <w:p w14:paraId="2FDD44B9" w14:textId="15E72B32" w:rsidR="00C16DA2" w:rsidRPr="00F62F18" w:rsidRDefault="00F62F18" w:rsidP="00BE5C87">
      <w:pPr>
        <w:pStyle w:val="SubsectionHeading"/>
      </w:pPr>
      <w:bookmarkStart w:id="24" w:name="_Toc105507039"/>
      <w:bookmarkStart w:id="25" w:name="_Toc219882999"/>
      <w:r w:rsidRPr="00F62F18">
        <w:t xml:space="preserve">5.1 </w:t>
      </w:r>
      <w:r w:rsidR="00B3665A">
        <w:tab/>
      </w:r>
      <w:r w:rsidRPr="00F62F18">
        <w:t>ZONING REGULATIONS</w:t>
      </w:r>
      <w:bookmarkEnd w:id="24"/>
      <w:r w:rsidR="00DA2D2A">
        <w:t xml:space="preserve"> &amp; MAP</w:t>
      </w:r>
      <w:bookmarkEnd w:id="25"/>
    </w:p>
    <w:p w14:paraId="5FD2E26B" w14:textId="2792355F" w:rsidR="00A20046" w:rsidRDefault="004D7E76" w:rsidP="00EE4582">
      <w:pPr>
        <w:pStyle w:val="ParagraphBodyText"/>
        <w:rPr>
          <w:i/>
          <w:iCs/>
        </w:rPr>
      </w:pPr>
      <w:r w:rsidRPr="6FB6F83C">
        <w:rPr>
          <w:i/>
          <w:iCs/>
        </w:rPr>
        <w:t xml:space="preserve">Note the zoning of the Target Site and </w:t>
      </w:r>
      <w:r w:rsidR="00032956" w:rsidRPr="6FB6F83C">
        <w:rPr>
          <w:i/>
          <w:iCs/>
        </w:rPr>
        <w:t>briefly describe the purpose of the zone</w:t>
      </w:r>
      <w:r w:rsidR="00235B90" w:rsidRPr="6FB6F83C">
        <w:rPr>
          <w:i/>
          <w:iCs/>
        </w:rPr>
        <w:t xml:space="preserve"> and</w:t>
      </w:r>
      <w:r w:rsidR="00032956" w:rsidRPr="6FB6F83C">
        <w:rPr>
          <w:i/>
          <w:iCs/>
        </w:rPr>
        <w:t xml:space="preserve"> </w:t>
      </w:r>
      <w:r w:rsidR="00032956" w:rsidRPr="6FB6F83C">
        <w:rPr>
          <w:b/>
          <w:bCs/>
          <w:i/>
          <w:iCs/>
        </w:rPr>
        <w:t>applicable</w:t>
      </w:r>
      <w:r w:rsidR="00032956" w:rsidRPr="6FB6F83C">
        <w:rPr>
          <w:i/>
          <w:iCs/>
        </w:rPr>
        <w:t xml:space="preserve"> permitted uses </w:t>
      </w:r>
      <w:r w:rsidR="00235B90" w:rsidRPr="6FB6F83C">
        <w:rPr>
          <w:i/>
          <w:iCs/>
        </w:rPr>
        <w:t xml:space="preserve">to the proposed site reuse(s) (include figure indicating </w:t>
      </w:r>
      <w:r w:rsidR="00673F31" w:rsidRPr="6FB6F83C">
        <w:rPr>
          <w:i/>
          <w:iCs/>
        </w:rPr>
        <w:t xml:space="preserve">zoning in the area/at the </w:t>
      </w:r>
      <w:r w:rsidR="00124B41" w:rsidRPr="6FB6F83C">
        <w:rPr>
          <w:i/>
          <w:iCs/>
        </w:rPr>
        <w:t>T</w:t>
      </w:r>
      <w:r w:rsidR="00673F31" w:rsidRPr="6FB6F83C">
        <w:rPr>
          <w:i/>
          <w:iCs/>
        </w:rPr>
        <w:t xml:space="preserve">arget </w:t>
      </w:r>
      <w:r w:rsidR="00124B41" w:rsidRPr="6FB6F83C">
        <w:rPr>
          <w:i/>
          <w:iCs/>
        </w:rPr>
        <w:t>S</w:t>
      </w:r>
      <w:r w:rsidR="00673F31" w:rsidRPr="6FB6F83C">
        <w:rPr>
          <w:i/>
          <w:iCs/>
        </w:rPr>
        <w:t>ite)</w:t>
      </w:r>
      <w:r w:rsidR="00124B41" w:rsidRPr="6FB6F83C">
        <w:rPr>
          <w:i/>
          <w:iCs/>
        </w:rPr>
        <w:t>. (</w:t>
      </w:r>
      <w:r w:rsidR="0073151B" w:rsidRPr="6FB6F83C">
        <w:rPr>
          <w:i/>
          <w:iCs/>
        </w:rPr>
        <w:t>1</w:t>
      </w:r>
      <w:r w:rsidR="00AA46D4" w:rsidRPr="6FB6F83C">
        <w:rPr>
          <w:i/>
          <w:iCs/>
        </w:rPr>
        <w:t>-2</w:t>
      </w:r>
      <w:r w:rsidR="0073151B" w:rsidRPr="6FB6F83C">
        <w:rPr>
          <w:i/>
          <w:iCs/>
        </w:rPr>
        <w:t xml:space="preserve"> paragraph</w:t>
      </w:r>
      <w:r w:rsidR="001C468B" w:rsidRPr="6FB6F83C">
        <w:rPr>
          <w:i/>
          <w:iCs/>
        </w:rPr>
        <w:t>s</w:t>
      </w:r>
      <w:r w:rsidR="0073151B" w:rsidRPr="6FB6F83C">
        <w:rPr>
          <w:i/>
          <w:iCs/>
        </w:rPr>
        <w:t xml:space="preserve"> maximum</w:t>
      </w:r>
      <w:r w:rsidR="00124B41" w:rsidRPr="6FB6F83C">
        <w:rPr>
          <w:i/>
          <w:iCs/>
        </w:rPr>
        <w:t>)</w:t>
      </w:r>
    </w:p>
    <w:p w14:paraId="3CCE9B8D" w14:textId="7CA44523" w:rsidR="003B702E" w:rsidRPr="00127C9F" w:rsidRDefault="003B702E" w:rsidP="00195E6D">
      <w:pPr>
        <w:pStyle w:val="Caption"/>
        <w:rPr>
          <w:rFonts w:cs="Calibri Light"/>
          <w:i/>
        </w:rPr>
      </w:pPr>
      <w:r w:rsidRPr="6FB6F83C">
        <w:rPr>
          <w:b/>
          <w:bCs/>
        </w:rPr>
        <w:t>Table X.</w:t>
      </w:r>
      <w:r w:rsidRPr="00195E6D">
        <w:t xml:space="preserve"> </w:t>
      </w:r>
      <w:r>
        <w:rPr>
          <w:rFonts w:cs="Calibri Light"/>
        </w:rPr>
        <w:t xml:space="preserve">Dimensional Regulations in the </w:t>
      </w:r>
      <w:r w:rsidR="00334976">
        <w:rPr>
          <w:rFonts w:cs="Calibri Light"/>
        </w:rPr>
        <w:t>[zone]</w:t>
      </w:r>
      <w:r>
        <w:rPr>
          <w:rFonts w:cs="Calibri Light"/>
        </w:rPr>
        <w:t xml:space="preserve"> (Source:)</w:t>
      </w:r>
      <w:r>
        <w:br/>
      </w:r>
      <w:r w:rsidRPr="6FB6F83C">
        <w:rPr>
          <w:rFonts w:cs="Calibri Light"/>
          <w:i/>
          <w:color w:val="00B050"/>
        </w:rPr>
        <w:t xml:space="preserve">Revise as needed for </w:t>
      </w:r>
      <w:r w:rsidR="00334976" w:rsidRPr="6FB6F83C">
        <w:rPr>
          <w:rFonts w:cs="Calibri Light"/>
          <w:i/>
          <w:color w:val="00B050"/>
        </w:rPr>
        <w:t>area-specific terminology</w:t>
      </w:r>
      <w:r w:rsidR="00D208BA" w:rsidRPr="6FB6F83C">
        <w:rPr>
          <w:rFonts w:cs="Calibri Light"/>
          <w:i/>
          <w:color w:val="00B050"/>
        </w:rPr>
        <w:t>/categories</w:t>
      </w:r>
    </w:p>
    <w:tbl>
      <w:tblPr>
        <w:tblStyle w:val="TableGrid"/>
        <w:tblW w:w="8010" w:type="dxa"/>
        <w:jc w:val="center"/>
        <w:tblLayout w:type="fixed"/>
        <w:tblLook w:val="06A0" w:firstRow="1" w:lastRow="0" w:firstColumn="1" w:lastColumn="0" w:noHBand="1" w:noVBand="1"/>
      </w:tblPr>
      <w:tblGrid>
        <w:gridCol w:w="2985"/>
        <w:gridCol w:w="5025"/>
      </w:tblGrid>
      <w:tr w:rsidR="0005400F" w14:paraId="67E7E901" w14:textId="77777777" w:rsidTr="008E6331">
        <w:trPr>
          <w:trHeight w:val="300"/>
          <w:jc w:val="center"/>
        </w:trPr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77603791" w14:textId="77777777" w:rsidR="0005400F" w:rsidRPr="00776BC5" w:rsidRDefault="0005400F" w:rsidP="00A77BDC">
            <w:pPr>
              <w:pStyle w:val="ListParagraph"/>
              <w:jc w:val="left"/>
              <w:rPr>
                <w:b/>
                <w:sz w:val="20"/>
                <w:szCs w:val="20"/>
                <w:lang w:val="en-US"/>
              </w:rPr>
            </w:pPr>
            <w:r w:rsidRPr="00776BC5">
              <w:rPr>
                <w:b/>
                <w:sz w:val="20"/>
                <w:szCs w:val="20"/>
                <w:lang w:val="en-US"/>
              </w:rPr>
              <w:t>Min. Lot Area (square feet)</w:t>
            </w:r>
          </w:p>
        </w:tc>
        <w:tc>
          <w:tcPr>
            <w:tcW w:w="5025" w:type="dxa"/>
          </w:tcPr>
          <w:p w14:paraId="4140A432" w14:textId="67B193CC" w:rsidR="0005400F" w:rsidRPr="00776BC5" w:rsidRDefault="0005400F" w:rsidP="00A77BDC">
            <w:pPr>
              <w:pStyle w:val="ListParagraph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05400F" w14:paraId="1AFC1783" w14:textId="77777777" w:rsidTr="008E6331">
        <w:trPr>
          <w:trHeight w:val="300"/>
          <w:jc w:val="center"/>
        </w:trPr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46E2B935" w14:textId="77777777" w:rsidR="0005400F" w:rsidRPr="00776BC5" w:rsidRDefault="0005400F" w:rsidP="00A77BDC">
            <w:pPr>
              <w:pStyle w:val="ListParagraph"/>
              <w:jc w:val="left"/>
              <w:rPr>
                <w:b/>
                <w:sz w:val="20"/>
                <w:szCs w:val="20"/>
                <w:lang w:val="en-US"/>
              </w:rPr>
            </w:pPr>
            <w:r w:rsidRPr="00776BC5">
              <w:rPr>
                <w:b/>
                <w:sz w:val="20"/>
                <w:szCs w:val="20"/>
                <w:lang w:val="en-US"/>
              </w:rPr>
              <w:t>Min. Setbacks</w:t>
            </w:r>
          </w:p>
        </w:tc>
        <w:tc>
          <w:tcPr>
            <w:tcW w:w="5025" w:type="dxa"/>
          </w:tcPr>
          <w:p w14:paraId="02E80B09" w14:textId="66CD6B3A" w:rsidR="0005400F" w:rsidRPr="00776BC5" w:rsidRDefault="0005400F" w:rsidP="00A77BDC">
            <w:pPr>
              <w:pStyle w:val="ListParagraph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05400F" w14:paraId="71F35676" w14:textId="77777777" w:rsidTr="008E6331">
        <w:trPr>
          <w:trHeight w:val="300"/>
          <w:jc w:val="center"/>
        </w:trPr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541EBBC1" w14:textId="77777777" w:rsidR="0005400F" w:rsidRPr="00776BC5" w:rsidRDefault="0005400F" w:rsidP="00A77BDC">
            <w:pPr>
              <w:pStyle w:val="ListParagraph"/>
              <w:jc w:val="left"/>
              <w:rPr>
                <w:b/>
                <w:sz w:val="20"/>
                <w:szCs w:val="20"/>
                <w:lang w:val="en-US"/>
              </w:rPr>
            </w:pPr>
            <w:r w:rsidRPr="00776BC5">
              <w:rPr>
                <w:b/>
                <w:sz w:val="20"/>
                <w:szCs w:val="20"/>
                <w:lang w:val="en-US"/>
              </w:rPr>
              <w:t>Max. Building Height (feet)</w:t>
            </w:r>
          </w:p>
        </w:tc>
        <w:tc>
          <w:tcPr>
            <w:tcW w:w="5025" w:type="dxa"/>
          </w:tcPr>
          <w:p w14:paraId="3A15D0AD" w14:textId="2FD2FAD3" w:rsidR="0005400F" w:rsidRPr="00776BC5" w:rsidRDefault="0005400F" w:rsidP="00A77BDC">
            <w:pPr>
              <w:pStyle w:val="ListParagraph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05400F" w14:paraId="54D55C4D" w14:textId="77777777" w:rsidTr="008E6331">
        <w:trPr>
          <w:trHeight w:val="300"/>
          <w:jc w:val="center"/>
        </w:trPr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1F48D000" w14:textId="77777777" w:rsidR="0005400F" w:rsidRPr="00776BC5" w:rsidRDefault="0005400F" w:rsidP="00A77BDC">
            <w:pPr>
              <w:pStyle w:val="ListParagraph"/>
              <w:jc w:val="left"/>
              <w:rPr>
                <w:b/>
                <w:sz w:val="20"/>
                <w:szCs w:val="20"/>
                <w:lang w:val="en-US"/>
              </w:rPr>
            </w:pPr>
            <w:r w:rsidRPr="00776BC5">
              <w:rPr>
                <w:b/>
                <w:sz w:val="20"/>
                <w:szCs w:val="20"/>
                <w:lang w:val="en-US"/>
              </w:rPr>
              <w:t>Landscaping Factor</w:t>
            </w:r>
          </w:p>
        </w:tc>
        <w:tc>
          <w:tcPr>
            <w:tcW w:w="5025" w:type="dxa"/>
          </w:tcPr>
          <w:p w14:paraId="47604F77" w14:textId="7E91485A" w:rsidR="0005400F" w:rsidRPr="00776BC5" w:rsidRDefault="0005400F" w:rsidP="00A77BDC">
            <w:pPr>
              <w:pStyle w:val="ListParagraph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05400F" w14:paraId="61D81656" w14:textId="77777777" w:rsidTr="008E6331">
        <w:trPr>
          <w:trHeight w:val="300"/>
          <w:jc w:val="center"/>
        </w:trPr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1842C82C" w14:textId="77777777" w:rsidR="0005400F" w:rsidRPr="00776BC5" w:rsidRDefault="0005400F" w:rsidP="00A77BDC">
            <w:pPr>
              <w:pStyle w:val="ListParagraph"/>
              <w:jc w:val="left"/>
              <w:rPr>
                <w:b/>
                <w:sz w:val="20"/>
                <w:szCs w:val="20"/>
                <w:lang w:val="en-US"/>
              </w:rPr>
            </w:pPr>
            <w:r w:rsidRPr="00776BC5">
              <w:rPr>
                <w:b/>
                <w:sz w:val="20"/>
                <w:szCs w:val="20"/>
                <w:lang w:val="en-US"/>
              </w:rPr>
              <w:t>Residential Density Factor</w:t>
            </w:r>
          </w:p>
        </w:tc>
        <w:tc>
          <w:tcPr>
            <w:tcW w:w="5025" w:type="dxa"/>
          </w:tcPr>
          <w:p w14:paraId="5505FD6D" w14:textId="69BD2B82" w:rsidR="0005400F" w:rsidRPr="00776BC5" w:rsidRDefault="0005400F" w:rsidP="00A77BDC">
            <w:pPr>
              <w:pStyle w:val="ListParagraph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05400F" w14:paraId="1A74701D" w14:textId="77777777" w:rsidTr="008E6331">
        <w:trPr>
          <w:trHeight w:val="300"/>
          <w:jc w:val="center"/>
        </w:trPr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39DDD5FB" w14:textId="1644857F" w:rsidR="0005400F" w:rsidRPr="00776BC5" w:rsidRDefault="0005400F" w:rsidP="00A77BDC">
            <w:pPr>
              <w:pStyle w:val="ListParagraph"/>
              <w:jc w:val="left"/>
              <w:rPr>
                <w:sz w:val="20"/>
                <w:szCs w:val="20"/>
                <w:lang w:val="en-US"/>
              </w:rPr>
            </w:pPr>
            <w:r w:rsidRPr="00776BC5">
              <w:rPr>
                <w:b/>
                <w:sz w:val="20"/>
                <w:szCs w:val="20"/>
                <w:lang w:val="en-US"/>
              </w:rPr>
              <w:t>Parking Requirements</w:t>
            </w:r>
          </w:p>
        </w:tc>
        <w:tc>
          <w:tcPr>
            <w:tcW w:w="5025" w:type="dxa"/>
          </w:tcPr>
          <w:p w14:paraId="0E66D7E0" w14:textId="29DD02AA" w:rsidR="0005400F" w:rsidRPr="00776BC5" w:rsidRDefault="0005400F" w:rsidP="00A77BDC">
            <w:pPr>
              <w:pStyle w:val="ListParagraph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05400F" w14:paraId="49B36702" w14:textId="77777777" w:rsidTr="008E6331">
        <w:trPr>
          <w:trHeight w:val="300"/>
          <w:jc w:val="center"/>
        </w:trPr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7FFDC3CD" w14:textId="77777777" w:rsidR="0005400F" w:rsidRPr="00776BC5" w:rsidRDefault="0005400F" w:rsidP="00A77BDC">
            <w:pPr>
              <w:pStyle w:val="ListParagraph"/>
              <w:jc w:val="left"/>
              <w:rPr>
                <w:b/>
                <w:sz w:val="20"/>
                <w:szCs w:val="20"/>
                <w:lang w:val="en-US"/>
              </w:rPr>
            </w:pPr>
            <w:r w:rsidRPr="00776BC5">
              <w:rPr>
                <w:b/>
                <w:sz w:val="20"/>
                <w:szCs w:val="20"/>
                <w:lang w:val="en-US"/>
              </w:rPr>
              <w:t>Max. Footprint Factor (%)</w:t>
            </w:r>
          </w:p>
        </w:tc>
        <w:tc>
          <w:tcPr>
            <w:tcW w:w="5025" w:type="dxa"/>
          </w:tcPr>
          <w:p w14:paraId="454D8350" w14:textId="5FE3AD5F" w:rsidR="0005400F" w:rsidRPr="00776BC5" w:rsidRDefault="0005400F" w:rsidP="00A77BDC">
            <w:pPr>
              <w:pStyle w:val="ListParagraph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05400F" w14:paraId="2E830676" w14:textId="77777777" w:rsidTr="008E6331">
        <w:trPr>
          <w:trHeight w:val="300"/>
          <w:jc w:val="center"/>
        </w:trPr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0283947E" w14:textId="77777777" w:rsidR="0005400F" w:rsidRPr="00776BC5" w:rsidRDefault="0005400F" w:rsidP="00A77BDC">
            <w:pPr>
              <w:pStyle w:val="ListParagraph"/>
              <w:jc w:val="left"/>
              <w:rPr>
                <w:b/>
                <w:sz w:val="20"/>
                <w:szCs w:val="20"/>
                <w:lang w:val="en-US"/>
              </w:rPr>
            </w:pPr>
            <w:r w:rsidRPr="00776BC5">
              <w:rPr>
                <w:b/>
                <w:sz w:val="20"/>
                <w:szCs w:val="20"/>
                <w:lang w:val="en-US"/>
              </w:rPr>
              <w:t>Max Gross Density Factor (%)</w:t>
            </w:r>
          </w:p>
        </w:tc>
        <w:tc>
          <w:tcPr>
            <w:tcW w:w="5025" w:type="dxa"/>
          </w:tcPr>
          <w:p w14:paraId="0CE4544F" w14:textId="277269C3" w:rsidR="0005400F" w:rsidRPr="00776BC5" w:rsidRDefault="0005400F" w:rsidP="00A77BDC">
            <w:pPr>
              <w:pStyle w:val="ListParagraph"/>
              <w:jc w:val="left"/>
              <w:rPr>
                <w:sz w:val="20"/>
                <w:szCs w:val="20"/>
                <w:lang w:val="en-US"/>
              </w:rPr>
            </w:pPr>
          </w:p>
        </w:tc>
      </w:tr>
    </w:tbl>
    <w:p w14:paraId="21D303C7" w14:textId="77777777" w:rsidR="003B702E" w:rsidRPr="00A20046" w:rsidRDefault="003B702E" w:rsidP="002066D6">
      <w:pPr>
        <w:pStyle w:val="ListParagraph"/>
        <w:spacing w:before="0" w:after="240"/>
        <w:rPr>
          <w:lang w:val="en-US"/>
        </w:rPr>
      </w:pPr>
    </w:p>
    <w:p w14:paraId="6DFE2C0E" w14:textId="469FD556" w:rsidR="00C16DA2" w:rsidRPr="00F62F18" w:rsidRDefault="00F62F18" w:rsidP="007F1346">
      <w:pPr>
        <w:pStyle w:val="SubsectionHeading"/>
        <w:rPr>
          <w:b w:val="0"/>
          <w:bCs w:val="0"/>
        </w:rPr>
      </w:pPr>
      <w:bookmarkStart w:id="26" w:name="_Toc105507040"/>
      <w:bookmarkStart w:id="27" w:name="_Toc219883000"/>
      <w:r w:rsidRPr="00F62F18">
        <w:t xml:space="preserve">5.2 </w:t>
      </w:r>
      <w:r w:rsidR="003E4F95">
        <w:rPr>
          <w:bCs w:val="0"/>
        </w:rPr>
        <w:tab/>
      </w:r>
      <w:r w:rsidRPr="00F62F18">
        <w:rPr>
          <w:bCs w:val="0"/>
        </w:rPr>
        <w:t>FLOODPLAINS</w:t>
      </w:r>
      <w:bookmarkEnd w:id="26"/>
      <w:bookmarkEnd w:id="27"/>
    </w:p>
    <w:p w14:paraId="5729693F" w14:textId="2BF6ADEE" w:rsidR="00A20046" w:rsidRDefault="00582ED1" w:rsidP="00EE4582">
      <w:pPr>
        <w:pStyle w:val="ParagraphBodyText"/>
        <w:rPr>
          <w:i/>
          <w:iCs/>
        </w:rPr>
      </w:pPr>
      <w:bookmarkStart w:id="28" w:name="_Toc105507041"/>
      <w:r w:rsidRPr="6FB6F83C">
        <w:rPr>
          <w:i/>
          <w:iCs/>
        </w:rPr>
        <w:t xml:space="preserve">Describe whether the Target Site is located within a floodplain (and define the </w:t>
      </w:r>
      <w:r w:rsidR="00EB56AD" w:rsidRPr="6FB6F83C">
        <w:rPr>
          <w:i/>
          <w:iCs/>
        </w:rPr>
        <w:t>floodplain)</w:t>
      </w:r>
      <w:r w:rsidR="00C82161" w:rsidRPr="6FB6F83C">
        <w:rPr>
          <w:i/>
          <w:iCs/>
        </w:rPr>
        <w:t>. M</w:t>
      </w:r>
      <w:r w:rsidR="00EB56AD" w:rsidRPr="6FB6F83C">
        <w:rPr>
          <w:i/>
          <w:iCs/>
        </w:rPr>
        <w:t>ay include a figure showing the Target Site and floodplains as applicable</w:t>
      </w:r>
      <w:r w:rsidR="008678BD" w:rsidRPr="6FB6F83C">
        <w:rPr>
          <w:i/>
          <w:iCs/>
        </w:rPr>
        <w:t xml:space="preserve">. </w:t>
      </w:r>
      <w:r w:rsidR="00461812" w:rsidRPr="6FB6F83C">
        <w:rPr>
          <w:i/>
          <w:iCs/>
        </w:rPr>
        <w:t xml:space="preserve">Briefly describe what this means for </w:t>
      </w:r>
      <w:r w:rsidR="00461812" w:rsidRPr="6FB6F83C">
        <w:rPr>
          <w:i/>
          <w:iCs/>
        </w:rPr>
        <w:lastRenderedPageBreak/>
        <w:t xml:space="preserve">redevelopment (e.g., will buildings need to be built above the floodplain, how much of the site is in a floodplain, </w:t>
      </w:r>
      <w:r w:rsidR="00463AA2" w:rsidRPr="6FB6F83C">
        <w:rPr>
          <w:i/>
          <w:iCs/>
        </w:rPr>
        <w:t xml:space="preserve">will flood mitigation techniques be needed?). </w:t>
      </w:r>
      <w:r w:rsidR="00C82161" w:rsidRPr="6FB6F83C">
        <w:rPr>
          <w:i/>
          <w:iCs/>
        </w:rPr>
        <w:t>(</w:t>
      </w:r>
      <w:r w:rsidR="008678BD" w:rsidRPr="6FB6F83C">
        <w:rPr>
          <w:i/>
          <w:iCs/>
        </w:rPr>
        <w:t>1</w:t>
      </w:r>
      <w:r w:rsidR="009B4928" w:rsidRPr="6FB6F83C">
        <w:rPr>
          <w:i/>
          <w:iCs/>
        </w:rPr>
        <w:t>-2</w:t>
      </w:r>
      <w:r w:rsidR="008678BD" w:rsidRPr="6FB6F83C">
        <w:rPr>
          <w:i/>
          <w:iCs/>
        </w:rPr>
        <w:t xml:space="preserve"> paragraph</w:t>
      </w:r>
      <w:r w:rsidR="009B4928" w:rsidRPr="6FB6F83C">
        <w:rPr>
          <w:i/>
          <w:iCs/>
        </w:rPr>
        <w:t>s</w:t>
      </w:r>
      <w:r w:rsidR="008678BD" w:rsidRPr="6FB6F83C">
        <w:rPr>
          <w:i/>
          <w:iCs/>
        </w:rPr>
        <w:t xml:space="preserve"> maximum</w:t>
      </w:r>
      <w:r w:rsidR="00C82161" w:rsidRPr="6FB6F83C">
        <w:rPr>
          <w:i/>
          <w:iCs/>
        </w:rPr>
        <w:t>)</w:t>
      </w:r>
    </w:p>
    <w:p w14:paraId="1D2E4ABD" w14:textId="7A7DE2E0" w:rsidR="003A2F48" w:rsidRPr="00A07B18" w:rsidRDefault="00F62F18" w:rsidP="007F1346">
      <w:pPr>
        <w:pStyle w:val="SubsectionHeading"/>
      </w:pPr>
      <w:bookmarkStart w:id="29" w:name="_Toc219883001"/>
      <w:r w:rsidRPr="00F62F18">
        <w:t xml:space="preserve">5.3 </w:t>
      </w:r>
      <w:r w:rsidR="00A07B18">
        <w:tab/>
      </w:r>
      <w:r w:rsidRPr="00F62F18">
        <w:t>WETLANDS</w:t>
      </w:r>
      <w:bookmarkEnd w:id="28"/>
      <w:bookmarkEnd w:id="29"/>
    </w:p>
    <w:p w14:paraId="778E985F" w14:textId="13129ACF" w:rsidR="00A20046" w:rsidRPr="002066D6" w:rsidRDefault="00154138" w:rsidP="00EE4582">
      <w:pPr>
        <w:pStyle w:val="ParagraphBodyText"/>
        <w:rPr>
          <w:i/>
          <w:iCs/>
        </w:rPr>
      </w:pPr>
      <w:r w:rsidRPr="6FB6F83C">
        <w:rPr>
          <w:i/>
          <w:iCs/>
        </w:rPr>
        <w:t>Describe whether the Target Site contains any wetlands (and define them)</w:t>
      </w:r>
      <w:r w:rsidR="00537058" w:rsidRPr="6FB6F83C">
        <w:rPr>
          <w:i/>
          <w:iCs/>
        </w:rPr>
        <w:t>. M</w:t>
      </w:r>
      <w:r w:rsidRPr="6FB6F83C">
        <w:rPr>
          <w:i/>
          <w:iCs/>
        </w:rPr>
        <w:t xml:space="preserve">ay include a figure showing the Target Site and </w:t>
      </w:r>
      <w:r w:rsidR="00876F44" w:rsidRPr="6FB6F83C">
        <w:rPr>
          <w:i/>
          <w:iCs/>
        </w:rPr>
        <w:t>wetland</w:t>
      </w:r>
      <w:r w:rsidRPr="6FB6F83C">
        <w:rPr>
          <w:i/>
          <w:iCs/>
        </w:rPr>
        <w:t xml:space="preserve">s as applicable. </w:t>
      </w:r>
      <w:r w:rsidR="00450E36" w:rsidRPr="6FB6F83C">
        <w:rPr>
          <w:i/>
          <w:iCs/>
        </w:rPr>
        <w:t>Briefly describe what this means for redevelopment (</w:t>
      </w:r>
      <w:r w:rsidR="002758D8" w:rsidRPr="6FB6F83C">
        <w:rPr>
          <w:i/>
          <w:iCs/>
        </w:rPr>
        <w:t xml:space="preserve">e.g., </w:t>
      </w:r>
      <w:r w:rsidR="00450E36" w:rsidRPr="6FB6F83C">
        <w:rPr>
          <w:i/>
          <w:iCs/>
        </w:rPr>
        <w:t>how much of the site is covered with wetlands, what areas cannot be developed or require additional permitting/</w:t>
      </w:r>
      <w:r w:rsidR="002758D8" w:rsidRPr="6FB6F83C">
        <w:rPr>
          <w:i/>
          <w:iCs/>
        </w:rPr>
        <w:t xml:space="preserve">design strategies to avoid negative </w:t>
      </w:r>
      <w:r w:rsidR="000C3DC9" w:rsidRPr="6FB6F83C">
        <w:rPr>
          <w:i/>
          <w:iCs/>
        </w:rPr>
        <w:t xml:space="preserve">development </w:t>
      </w:r>
      <w:r w:rsidR="002758D8" w:rsidRPr="6FB6F83C">
        <w:rPr>
          <w:i/>
          <w:iCs/>
        </w:rPr>
        <w:t>impacts</w:t>
      </w:r>
      <w:r w:rsidR="00450E36" w:rsidRPr="6FB6F83C">
        <w:rPr>
          <w:i/>
          <w:iCs/>
        </w:rPr>
        <w:t xml:space="preserve"> </w:t>
      </w:r>
      <w:r w:rsidR="002758D8" w:rsidRPr="6FB6F83C">
        <w:rPr>
          <w:i/>
          <w:iCs/>
        </w:rPr>
        <w:t>to</w:t>
      </w:r>
      <w:r w:rsidR="00450E36" w:rsidRPr="6FB6F83C">
        <w:rPr>
          <w:i/>
          <w:iCs/>
        </w:rPr>
        <w:t xml:space="preserve"> wetlands</w:t>
      </w:r>
      <w:r w:rsidR="002758D8" w:rsidRPr="6FB6F83C">
        <w:rPr>
          <w:i/>
          <w:iCs/>
        </w:rPr>
        <w:t>?)</w:t>
      </w:r>
      <w:r w:rsidR="0070036A" w:rsidRPr="6FB6F83C">
        <w:rPr>
          <w:i/>
          <w:iCs/>
        </w:rPr>
        <w:t>.</w:t>
      </w:r>
      <w:r w:rsidRPr="6FB6F83C">
        <w:rPr>
          <w:i/>
          <w:iCs/>
        </w:rPr>
        <w:t xml:space="preserve"> </w:t>
      </w:r>
      <w:r w:rsidR="004C3708" w:rsidRPr="6FB6F83C">
        <w:rPr>
          <w:i/>
          <w:iCs/>
        </w:rPr>
        <w:t xml:space="preserve">Be sure to </w:t>
      </w:r>
      <w:r w:rsidR="00147FBD" w:rsidRPr="6FB6F83C">
        <w:rPr>
          <w:i/>
          <w:iCs/>
        </w:rPr>
        <w:t xml:space="preserve">use </w:t>
      </w:r>
      <w:r w:rsidR="00A226D2" w:rsidRPr="6FB6F83C">
        <w:rPr>
          <w:i/>
          <w:iCs/>
        </w:rPr>
        <w:t xml:space="preserve">State-relevant </w:t>
      </w:r>
      <w:r w:rsidR="00147FBD" w:rsidRPr="6FB6F83C">
        <w:rPr>
          <w:i/>
          <w:iCs/>
        </w:rPr>
        <w:t xml:space="preserve">terminology </w:t>
      </w:r>
      <w:r w:rsidR="00814571" w:rsidRPr="6FB6F83C">
        <w:rPr>
          <w:i/>
          <w:iCs/>
        </w:rPr>
        <w:t>where applicable</w:t>
      </w:r>
      <w:r w:rsidR="0055596D" w:rsidRPr="6FB6F83C">
        <w:rPr>
          <w:i/>
          <w:iCs/>
        </w:rPr>
        <w:t>.</w:t>
      </w:r>
      <w:r w:rsidR="00180FE3" w:rsidRPr="6FB6F83C">
        <w:rPr>
          <w:i/>
          <w:iCs/>
        </w:rPr>
        <w:t xml:space="preserve"> (</w:t>
      </w:r>
      <w:r w:rsidRPr="6FB6F83C">
        <w:rPr>
          <w:i/>
          <w:iCs/>
        </w:rPr>
        <w:t>1</w:t>
      </w:r>
      <w:r w:rsidR="00905172" w:rsidRPr="6FB6F83C">
        <w:rPr>
          <w:i/>
          <w:iCs/>
        </w:rPr>
        <w:t>-2</w:t>
      </w:r>
      <w:r w:rsidRPr="6FB6F83C">
        <w:rPr>
          <w:i/>
          <w:iCs/>
        </w:rPr>
        <w:t xml:space="preserve"> paragraph</w:t>
      </w:r>
      <w:r w:rsidR="00905172" w:rsidRPr="6FB6F83C">
        <w:rPr>
          <w:i/>
          <w:iCs/>
        </w:rPr>
        <w:t>s</w:t>
      </w:r>
      <w:r w:rsidRPr="6FB6F83C">
        <w:rPr>
          <w:i/>
          <w:iCs/>
        </w:rPr>
        <w:t xml:space="preserve"> maximum</w:t>
      </w:r>
      <w:r w:rsidR="00180FE3" w:rsidRPr="6FB6F83C">
        <w:rPr>
          <w:i/>
          <w:iCs/>
        </w:rPr>
        <w:t>)</w:t>
      </w:r>
    </w:p>
    <w:p w14:paraId="17788777" w14:textId="04E55212" w:rsidR="004D7FD0" w:rsidRPr="00D30F88" w:rsidRDefault="00400AE5" w:rsidP="007F1346">
      <w:pPr>
        <w:pStyle w:val="SubsectionHeading"/>
      </w:pPr>
      <w:bookmarkStart w:id="30" w:name="_Toc219883002"/>
      <w:r w:rsidRPr="00400AE5">
        <w:t xml:space="preserve">5.4 </w:t>
      </w:r>
      <w:r w:rsidR="003E4F95">
        <w:tab/>
      </w:r>
      <w:r w:rsidRPr="00400AE5">
        <w:t>SOILS</w:t>
      </w:r>
      <w:r w:rsidR="003F3A1E">
        <w:t xml:space="preserve"> &amp; GEOLOGY</w:t>
      </w:r>
      <w:bookmarkEnd w:id="30"/>
      <w:r w:rsidRPr="00400AE5">
        <w:t xml:space="preserve"> </w:t>
      </w:r>
    </w:p>
    <w:p w14:paraId="473BC66F" w14:textId="5CF8DE54" w:rsidR="00D07D4C" w:rsidRPr="002066D6" w:rsidRDefault="00D518E4" w:rsidP="00EE4582">
      <w:pPr>
        <w:pStyle w:val="ParagraphBodyText"/>
        <w:rPr>
          <w:rStyle w:val="normaltextrun"/>
          <w:i/>
          <w:iCs/>
        </w:rPr>
      </w:pPr>
      <w:r w:rsidRPr="6FB6F83C">
        <w:rPr>
          <w:i/>
          <w:iCs/>
        </w:rPr>
        <w:t xml:space="preserve">Describe the </w:t>
      </w:r>
      <w:r w:rsidR="00C333F6" w:rsidRPr="6FB6F83C">
        <w:rPr>
          <w:i/>
          <w:iCs/>
        </w:rPr>
        <w:t>soil type(s) on the Target Site</w:t>
      </w:r>
      <w:r w:rsidR="00E8110A" w:rsidRPr="6FB6F83C">
        <w:rPr>
          <w:i/>
          <w:iCs/>
        </w:rPr>
        <w:t xml:space="preserve">, specifically in the area </w:t>
      </w:r>
      <w:r w:rsidR="001D6A56" w:rsidRPr="6FB6F83C">
        <w:rPr>
          <w:i/>
          <w:iCs/>
        </w:rPr>
        <w:t>where redevelopment will occur</w:t>
      </w:r>
      <w:r w:rsidR="005E5EA0" w:rsidRPr="6FB6F83C">
        <w:rPr>
          <w:i/>
          <w:iCs/>
        </w:rPr>
        <w:t xml:space="preserve"> (</w:t>
      </w:r>
      <w:r w:rsidR="00583C9E" w:rsidRPr="6FB6F83C">
        <w:rPr>
          <w:i/>
          <w:iCs/>
        </w:rPr>
        <w:t xml:space="preserve">consult with your </w:t>
      </w:r>
      <w:r w:rsidR="00B474CD" w:rsidRPr="6FB6F83C">
        <w:rPr>
          <w:b/>
          <w:bCs/>
          <w:i/>
          <w:iCs/>
        </w:rPr>
        <w:t xml:space="preserve">faculty </w:t>
      </w:r>
      <w:r w:rsidR="00583C9E" w:rsidRPr="6FB6F83C" w:rsidDel="00B474CD">
        <w:rPr>
          <w:b/>
          <w:bCs/>
          <w:i/>
          <w:iCs/>
        </w:rPr>
        <w:t>advisor</w:t>
      </w:r>
      <w:r w:rsidR="00583C9E" w:rsidRPr="6FB6F83C">
        <w:rPr>
          <w:i/>
          <w:iCs/>
        </w:rPr>
        <w:t xml:space="preserve"> </w:t>
      </w:r>
      <w:r w:rsidR="00606AAD" w:rsidRPr="6FB6F83C">
        <w:rPr>
          <w:i/>
          <w:iCs/>
        </w:rPr>
        <w:t>to understand areas of the Site where soils need to be discussed)</w:t>
      </w:r>
      <w:r w:rsidR="001D6A56" w:rsidRPr="6FB6F83C">
        <w:rPr>
          <w:i/>
          <w:iCs/>
        </w:rPr>
        <w:t>,</w:t>
      </w:r>
      <w:r w:rsidR="00704F61" w:rsidRPr="6FB6F83C">
        <w:rPr>
          <w:i/>
          <w:iCs/>
        </w:rPr>
        <w:t xml:space="preserve"> </w:t>
      </w:r>
      <w:r w:rsidR="00C333F6" w:rsidRPr="6FB6F83C">
        <w:rPr>
          <w:i/>
          <w:iCs/>
        </w:rPr>
        <w:t xml:space="preserve">as found by the </w:t>
      </w:r>
      <w:r w:rsidR="00DC6DAC" w:rsidRPr="6FB6F83C">
        <w:rPr>
          <w:i/>
          <w:iCs/>
        </w:rPr>
        <w:t xml:space="preserve">USDA-NRCS WSS </w:t>
      </w:r>
      <w:r w:rsidR="00CE1249" w:rsidRPr="6FB6F83C">
        <w:rPr>
          <w:i/>
          <w:iCs/>
        </w:rPr>
        <w:t xml:space="preserve">(including filling out the table below) </w:t>
      </w:r>
      <w:r w:rsidR="00DC6DAC" w:rsidRPr="6FB6F83C">
        <w:rPr>
          <w:i/>
          <w:iCs/>
        </w:rPr>
        <w:t xml:space="preserve">and </w:t>
      </w:r>
      <w:r w:rsidR="00CE1249" w:rsidRPr="6FB6F83C">
        <w:rPr>
          <w:i/>
          <w:iCs/>
        </w:rPr>
        <w:t>their impact on redevelopment</w:t>
      </w:r>
      <w:r w:rsidR="00781F1C" w:rsidRPr="6FB6F83C">
        <w:rPr>
          <w:rFonts w:eastAsia="Calibri Light"/>
          <w:i/>
          <w:iCs/>
        </w:rPr>
        <w:t>.</w:t>
      </w:r>
      <w:r w:rsidR="00814571" w:rsidRPr="6FB6F83C" w:rsidDel="00781F1C">
        <w:rPr>
          <w:rFonts w:eastAsia="Calibri Light"/>
          <w:i/>
          <w:iCs/>
        </w:rPr>
        <w:t xml:space="preserve"> </w:t>
      </w:r>
      <w:r w:rsidR="00814571" w:rsidRPr="6FB6F83C">
        <w:rPr>
          <w:rFonts w:eastAsia="Calibri Light"/>
          <w:i/>
          <w:iCs/>
        </w:rPr>
        <w:t>Be sure to use State-relevant terminology where applicable</w:t>
      </w:r>
      <w:r w:rsidR="009507CA" w:rsidRPr="6FB6F83C">
        <w:rPr>
          <w:rFonts w:eastAsia="Calibri Light"/>
          <w:i/>
          <w:iCs/>
        </w:rPr>
        <w:t xml:space="preserve">. </w:t>
      </w:r>
      <w:r w:rsidR="00DA1EA5" w:rsidRPr="6FB6F83C">
        <w:rPr>
          <w:rFonts w:eastAsia="Calibri Light"/>
          <w:i/>
          <w:iCs/>
        </w:rPr>
        <w:t>(</w:t>
      </w:r>
      <w:r w:rsidR="00A2201E" w:rsidRPr="6FB6F83C">
        <w:rPr>
          <w:rFonts w:eastAsia="Calibri Light"/>
          <w:i/>
          <w:iCs/>
        </w:rPr>
        <w:t>1</w:t>
      </w:r>
      <w:r w:rsidR="009507CA" w:rsidRPr="6FB6F83C">
        <w:rPr>
          <w:rFonts w:eastAsia="Calibri Light"/>
          <w:i/>
          <w:iCs/>
        </w:rPr>
        <w:t>-</w:t>
      </w:r>
      <w:r w:rsidR="00A2201E" w:rsidRPr="6FB6F83C">
        <w:rPr>
          <w:rFonts w:eastAsia="Calibri Light"/>
          <w:i/>
          <w:iCs/>
        </w:rPr>
        <w:t>2</w:t>
      </w:r>
      <w:r w:rsidR="009507CA" w:rsidRPr="6FB6F83C">
        <w:rPr>
          <w:rFonts w:eastAsia="Calibri Light"/>
          <w:i/>
          <w:iCs/>
        </w:rPr>
        <w:t xml:space="preserve"> paragraphs maximum</w:t>
      </w:r>
      <w:r w:rsidR="00DA1EA5" w:rsidRPr="6FB6F83C">
        <w:rPr>
          <w:rFonts w:eastAsia="Calibri Light"/>
          <w:i/>
          <w:iCs/>
        </w:rPr>
        <w:t>)</w:t>
      </w:r>
    </w:p>
    <w:p w14:paraId="1FFFE372" w14:textId="79035826" w:rsidR="003A7CBA" w:rsidRPr="00127C9F" w:rsidRDefault="00127C9F" w:rsidP="00776BC5">
      <w:pPr>
        <w:pStyle w:val="Caption"/>
        <w:rPr>
          <w:rFonts w:cs="Calibri Light"/>
          <w:i/>
        </w:rPr>
      </w:pPr>
      <w:r w:rsidRPr="6FB6F83C">
        <w:rPr>
          <w:b/>
          <w:bCs/>
        </w:rPr>
        <w:t>Table</w:t>
      </w:r>
      <w:r w:rsidR="00B30962">
        <w:rPr>
          <w:rFonts w:cs="Calibri Light"/>
          <w:b/>
          <w:bCs/>
        </w:rPr>
        <w:t xml:space="preserve"> X</w:t>
      </w:r>
      <w:r>
        <w:rPr>
          <w:rFonts w:cs="Calibri Light"/>
          <w:b/>
          <w:bCs/>
        </w:rPr>
        <w:t xml:space="preserve">. </w:t>
      </w:r>
      <w:r w:rsidR="004409BC" w:rsidRPr="00A50E4E">
        <w:rPr>
          <w:rFonts w:cs="Calibri Light"/>
        </w:rPr>
        <w:t>Site</w:t>
      </w:r>
      <w:r w:rsidR="004409BC">
        <w:rPr>
          <w:rFonts w:cs="Calibri Light"/>
          <w:b/>
          <w:bCs/>
        </w:rPr>
        <w:t xml:space="preserve"> </w:t>
      </w:r>
      <w:r>
        <w:rPr>
          <w:rFonts w:cs="Calibri Light"/>
        </w:rPr>
        <w:t xml:space="preserve">Soil Characteristics (Source: </w:t>
      </w:r>
      <w:r w:rsidR="00A226D2">
        <w:rPr>
          <w:rFonts w:cs="Calibri Light"/>
        </w:rPr>
        <w:t>NRCS</w:t>
      </w:r>
      <w:r>
        <w:rPr>
          <w:rFonts w:cs="Calibri Light"/>
        </w:rPr>
        <w:t xml:space="preserve"> Web Soil Survey)</w:t>
      </w:r>
      <w:r w:rsidR="00882BC7">
        <w:br/>
      </w:r>
      <w:r w:rsidR="00882BC7" w:rsidRPr="6FB6F83C">
        <w:rPr>
          <w:rFonts w:cs="Calibri Light"/>
          <w:i/>
          <w:color w:val="00B050"/>
        </w:rPr>
        <w:t>Revise as needed</w:t>
      </w:r>
      <w:r w:rsidR="009F1737" w:rsidRPr="6FB6F83C">
        <w:rPr>
          <w:rFonts w:cs="Calibri Light"/>
          <w:i/>
          <w:color w:val="00B050"/>
        </w:rPr>
        <w:t xml:space="preserve"> for all Soil Map Units on the Target Site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76"/>
        <w:gridCol w:w="1709"/>
        <w:gridCol w:w="1980"/>
        <w:gridCol w:w="1998"/>
        <w:gridCol w:w="1687"/>
      </w:tblGrid>
      <w:tr w:rsidR="00587DB4" w:rsidRPr="009D2BEE" w14:paraId="5AC90FAA" w14:textId="77777777" w:rsidTr="00593A36">
        <w:trPr>
          <w:tblHeader/>
        </w:trPr>
        <w:tc>
          <w:tcPr>
            <w:tcW w:w="1976" w:type="dxa"/>
            <w:shd w:val="clear" w:color="auto" w:fill="F2F2F2" w:themeFill="background1" w:themeFillShade="F2"/>
            <w:vAlign w:val="center"/>
          </w:tcPr>
          <w:p w14:paraId="59D86BAB" w14:textId="40608893" w:rsidR="00E513F3" w:rsidRPr="00776BC5" w:rsidRDefault="00E513F3" w:rsidP="00FD1791">
            <w:pPr>
              <w:ind w:right="-105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776BC5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t>Soil Map Unit Name  </w:t>
            </w:r>
            <w:r w:rsidRPr="00776BC5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/>
              </w:rPr>
              <w:br/>
              <w:t>(Map Unit Symbol)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5EA75F54" w14:textId="31A3C314" w:rsidR="00E513F3" w:rsidRPr="00776BC5" w:rsidRDefault="005B041D" w:rsidP="00FD179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776BC5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SMU Name</w:t>
            </w:r>
            <w:r w:rsidR="00E513F3" w:rsidRPr="00776BC5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 (</w:t>
            </w:r>
            <w:r w:rsidRPr="00776BC5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#</w:t>
            </w:r>
            <w:r w:rsidR="00E513F3" w:rsidRPr="00776BC5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600FC0C" w14:textId="1BB0E2E5" w:rsidR="00E513F3" w:rsidRPr="00776BC5" w:rsidRDefault="001816E5" w:rsidP="00FD179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776BC5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SMU Name (#)</w:t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600AC9A3" w14:textId="6BFD22DC" w:rsidR="00E513F3" w:rsidRPr="00776BC5" w:rsidRDefault="001816E5" w:rsidP="00FD179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776BC5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SMU Name (#)</w:t>
            </w: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18E66BFA" w14:textId="692F508C" w:rsidR="00E513F3" w:rsidRPr="00776BC5" w:rsidRDefault="001816E5" w:rsidP="00FD179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776BC5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SMU Name (#)</w:t>
            </w:r>
          </w:p>
        </w:tc>
      </w:tr>
      <w:tr w:rsidR="00D44764" w:rsidRPr="009D2BEE" w14:paraId="2A00DDF2" w14:textId="77777777" w:rsidTr="00FD1791">
        <w:tc>
          <w:tcPr>
            <w:tcW w:w="1976" w:type="dxa"/>
            <w:vAlign w:val="center"/>
          </w:tcPr>
          <w:p w14:paraId="6E6ACF49" w14:textId="77777777" w:rsidR="00E513F3" w:rsidRPr="00776BC5" w:rsidRDefault="00E513F3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76BC5">
              <w:rPr>
                <w:rFonts w:ascii="Calibri Light" w:hAnsi="Calibri Light" w:cs="Calibri Light"/>
                <w:sz w:val="20"/>
                <w:szCs w:val="20"/>
                <w:lang w:val="en-US"/>
              </w:rPr>
              <w:t>Approx. Percentage of Site Land Area</w:t>
            </w:r>
          </w:p>
        </w:tc>
        <w:tc>
          <w:tcPr>
            <w:tcW w:w="1709" w:type="dxa"/>
            <w:vAlign w:val="center"/>
          </w:tcPr>
          <w:p w14:paraId="129F1E41" w14:textId="7999B536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7D586B77" w14:textId="0110D405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Align w:val="center"/>
          </w:tcPr>
          <w:p w14:paraId="441FBBDA" w14:textId="7DA282D4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vAlign w:val="center"/>
          </w:tcPr>
          <w:p w14:paraId="10766B59" w14:textId="6E69DD30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D44764" w:rsidRPr="009D2BEE" w14:paraId="33DC1E24" w14:textId="77777777" w:rsidTr="00FD1791">
        <w:tc>
          <w:tcPr>
            <w:tcW w:w="1976" w:type="dxa"/>
            <w:vAlign w:val="center"/>
          </w:tcPr>
          <w:p w14:paraId="7E4F519F" w14:textId="77777777" w:rsidR="00E513F3" w:rsidRPr="00776BC5" w:rsidRDefault="00E513F3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76BC5">
              <w:rPr>
                <w:rFonts w:ascii="Calibri Light" w:hAnsi="Calibri Light" w:cs="Calibri Light"/>
                <w:sz w:val="20"/>
                <w:szCs w:val="20"/>
                <w:lang w:val="en-US"/>
              </w:rPr>
              <w:t>Hydric Soil</w:t>
            </w:r>
          </w:p>
        </w:tc>
        <w:tc>
          <w:tcPr>
            <w:tcW w:w="1709" w:type="dxa"/>
            <w:vAlign w:val="center"/>
          </w:tcPr>
          <w:p w14:paraId="43FB3041" w14:textId="18C9D3A7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1677123F" w14:textId="296ACB95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Align w:val="center"/>
          </w:tcPr>
          <w:p w14:paraId="7103AC30" w14:textId="5E81F600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vAlign w:val="center"/>
          </w:tcPr>
          <w:p w14:paraId="34F19B35" w14:textId="6E575CAA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D44764" w:rsidRPr="009D2BEE" w14:paraId="365D9CEE" w14:textId="77777777" w:rsidTr="00FD1791">
        <w:tc>
          <w:tcPr>
            <w:tcW w:w="1976" w:type="dxa"/>
            <w:vAlign w:val="center"/>
          </w:tcPr>
          <w:p w14:paraId="1E7D1569" w14:textId="77777777" w:rsidR="00E513F3" w:rsidRPr="00776BC5" w:rsidRDefault="00E513F3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76BC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Hydrologic Soil Group </w:t>
            </w:r>
          </w:p>
        </w:tc>
        <w:tc>
          <w:tcPr>
            <w:tcW w:w="1709" w:type="dxa"/>
            <w:vAlign w:val="center"/>
          </w:tcPr>
          <w:p w14:paraId="3FAB17D0" w14:textId="11C96B0A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21BD6905" w14:textId="26E48FBB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Align w:val="center"/>
          </w:tcPr>
          <w:p w14:paraId="7A72B237" w14:textId="3AC75476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vAlign w:val="center"/>
          </w:tcPr>
          <w:p w14:paraId="1D2BDA2C" w14:textId="288AEB0F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D44764" w:rsidRPr="009D2BEE" w14:paraId="153D69CB" w14:textId="77777777" w:rsidTr="00FD1791">
        <w:tc>
          <w:tcPr>
            <w:tcW w:w="1976" w:type="dxa"/>
            <w:vAlign w:val="center"/>
          </w:tcPr>
          <w:p w14:paraId="405A3339" w14:textId="77777777" w:rsidR="00E513F3" w:rsidRPr="00776BC5" w:rsidRDefault="00E513F3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76BC5">
              <w:rPr>
                <w:rFonts w:ascii="Calibri Light" w:hAnsi="Calibri Light" w:cs="Calibri Light"/>
                <w:sz w:val="20"/>
                <w:szCs w:val="20"/>
                <w:lang w:val="en-US"/>
              </w:rPr>
              <w:t>Drainage Class</w:t>
            </w:r>
          </w:p>
        </w:tc>
        <w:tc>
          <w:tcPr>
            <w:tcW w:w="1709" w:type="dxa"/>
            <w:vAlign w:val="center"/>
          </w:tcPr>
          <w:p w14:paraId="5F6BE699" w14:textId="771C090A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497A7411" w14:textId="7CD23267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Align w:val="center"/>
          </w:tcPr>
          <w:p w14:paraId="79C38D02" w14:textId="0C001361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vAlign w:val="center"/>
          </w:tcPr>
          <w:p w14:paraId="5E0587F3" w14:textId="74685751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D44764" w:rsidRPr="009D2BEE" w14:paraId="3DD5A95D" w14:textId="77777777" w:rsidTr="00FD1791">
        <w:tc>
          <w:tcPr>
            <w:tcW w:w="1976" w:type="dxa"/>
            <w:vAlign w:val="center"/>
          </w:tcPr>
          <w:p w14:paraId="70105587" w14:textId="77777777" w:rsidR="00E513F3" w:rsidRPr="00776BC5" w:rsidRDefault="00E513F3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76BC5">
              <w:rPr>
                <w:rFonts w:ascii="Calibri Light" w:hAnsi="Calibri Light" w:cs="Calibri Light"/>
                <w:sz w:val="20"/>
                <w:szCs w:val="20"/>
                <w:lang w:val="en-US"/>
              </w:rPr>
              <w:t>Depth to Seasonal High Water Table</w:t>
            </w:r>
          </w:p>
        </w:tc>
        <w:tc>
          <w:tcPr>
            <w:tcW w:w="1709" w:type="dxa"/>
            <w:vAlign w:val="center"/>
          </w:tcPr>
          <w:p w14:paraId="3DAE1281" w14:textId="0993BD7F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5A08BF72" w14:textId="20FF4A4D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Align w:val="center"/>
          </w:tcPr>
          <w:p w14:paraId="1CA5576D" w14:textId="485EF289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vAlign w:val="center"/>
          </w:tcPr>
          <w:p w14:paraId="0E17B05D" w14:textId="61EAB975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D44764" w:rsidRPr="009D2BEE" w14:paraId="780D476D" w14:textId="77777777" w:rsidTr="00FD1791">
        <w:tc>
          <w:tcPr>
            <w:tcW w:w="1976" w:type="dxa"/>
            <w:vAlign w:val="center"/>
          </w:tcPr>
          <w:p w14:paraId="48CF3CDC" w14:textId="77777777" w:rsidR="00E513F3" w:rsidRPr="00776BC5" w:rsidRDefault="00E513F3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76BC5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Parent Material </w:t>
            </w:r>
          </w:p>
        </w:tc>
        <w:tc>
          <w:tcPr>
            <w:tcW w:w="1709" w:type="dxa"/>
            <w:vAlign w:val="center"/>
          </w:tcPr>
          <w:p w14:paraId="515EA939" w14:textId="03D9642B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378EDFBA" w14:textId="69A95A6F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Align w:val="center"/>
          </w:tcPr>
          <w:p w14:paraId="7F29AB3F" w14:textId="7D8B4B15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vAlign w:val="center"/>
          </w:tcPr>
          <w:p w14:paraId="7C9B976E" w14:textId="04D9A13D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D44764" w:rsidRPr="009D2BEE" w14:paraId="54C62556" w14:textId="77777777" w:rsidTr="00FD1791">
        <w:tc>
          <w:tcPr>
            <w:tcW w:w="1976" w:type="dxa"/>
            <w:vAlign w:val="center"/>
          </w:tcPr>
          <w:p w14:paraId="307A132A" w14:textId="77777777" w:rsidR="00E513F3" w:rsidRPr="00776BC5" w:rsidRDefault="00E513F3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76BC5">
              <w:rPr>
                <w:rFonts w:ascii="Calibri Light" w:hAnsi="Calibri Light" w:cs="Calibri Light"/>
                <w:sz w:val="20"/>
                <w:szCs w:val="20"/>
                <w:lang w:val="en-US"/>
              </w:rPr>
              <w:t>Restrictive Layer</w:t>
            </w:r>
          </w:p>
        </w:tc>
        <w:tc>
          <w:tcPr>
            <w:tcW w:w="1709" w:type="dxa"/>
            <w:vAlign w:val="center"/>
          </w:tcPr>
          <w:p w14:paraId="563E01C1" w14:textId="45E46D7C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23D63E9A" w14:textId="1B9CCE77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Align w:val="center"/>
          </w:tcPr>
          <w:p w14:paraId="6D2C6C97" w14:textId="63CC523F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vAlign w:val="center"/>
          </w:tcPr>
          <w:p w14:paraId="5C4EC41B" w14:textId="307C3133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D44764" w:rsidRPr="009D2BEE" w14:paraId="03E5818E" w14:textId="77777777" w:rsidTr="00FD1791">
        <w:tc>
          <w:tcPr>
            <w:tcW w:w="1976" w:type="dxa"/>
            <w:vAlign w:val="center"/>
          </w:tcPr>
          <w:p w14:paraId="509332CD" w14:textId="77777777" w:rsidR="00E513F3" w:rsidRPr="00776BC5" w:rsidRDefault="00E513F3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76BC5">
              <w:rPr>
                <w:rFonts w:ascii="Calibri Light" w:hAnsi="Calibri Light" w:cs="Calibri Light"/>
                <w:sz w:val="20"/>
                <w:szCs w:val="20"/>
                <w:lang w:val="en-US"/>
              </w:rPr>
              <w:t>Depth to Soil Restrictive Layer</w:t>
            </w:r>
          </w:p>
        </w:tc>
        <w:tc>
          <w:tcPr>
            <w:tcW w:w="1709" w:type="dxa"/>
            <w:vAlign w:val="center"/>
          </w:tcPr>
          <w:p w14:paraId="3A10C527" w14:textId="6748F9CC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30684B7A" w14:textId="6B218D4A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Align w:val="center"/>
          </w:tcPr>
          <w:p w14:paraId="2C2446C9" w14:textId="2778441A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vAlign w:val="center"/>
          </w:tcPr>
          <w:p w14:paraId="06BC6118" w14:textId="4BD9535D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D44764" w:rsidRPr="009D2BEE" w14:paraId="25AA47CF" w14:textId="77777777" w:rsidTr="00FD1791">
        <w:tc>
          <w:tcPr>
            <w:tcW w:w="1976" w:type="dxa"/>
            <w:vAlign w:val="center"/>
          </w:tcPr>
          <w:p w14:paraId="4643B664" w14:textId="5E01A26C" w:rsidR="00BC79D9" w:rsidRPr="00776BC5" w:rsidRDefault="00BC79D9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76BC5">
              <w:rPr>
                <w:rFonts w:ascii="Calibri Light" w:hAnsi="Calibri Light" w:cs="Calibri Light"/>
                <w:sz w:val="20"/>
                <w:szCs w:val="20"/>
                <w:lang w:val="en-US"/>
              </w:rPr>
              <w:t>Depth to Bedrock</w:t>
            </w:r>
          </w:p>
        </w:tc>
        <w:tc>
          <w:tcPr>
            <w:tcW w:w="1709" w:type="dxa"/>
            <w:vAlign w:val="center"/>
          </w:tcPr>
          <w:p w14:paraId="2EB8EDE0" w14:textId="77777777" w:rsidR="00BC79D9" w:rsidRPr="00776BC5" w:rsidRDefault="00BC79D9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078A7229" w14:textId="77777777" w:rsidR="00BC79D9" w:rsidRPr="00776BC5" w:rsidRDefault="00BC79D9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Align w:val="center"/>
          </w:tcPr>
          <w:p w14:paraId="654A42D1" w14:textId="77777777" w:rsidR="00BC79D9" w:rsidRPr="00776BC5" w:rsidRDefault="00BC79D9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vAlign w:val="center"/>
          </w:tcPr>
          <w:p w14:paraId="6CF24768" w14:textId="77777777" w:rsidR="00BC79D9" w:rsidRPr="00776BC5" w:rsidRDefault="00BC79D9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D44764" w:rsidRPr="009D2BEE" w14:paraId="216B7E60" w14:textId="77777777" w:rsidTr="00FD1791">
        <w:tc>
          <w:tcPr>
            <w:tcW w:w="1976" w:type="dxa"/>
            <w:vAlign w:val="center"/>
          </w:tcPr>
          <w:p w14:paraId="16A7E208" w14:textId="77777777" w:rsidR="00E513F3" w:rsidRPr="00776BC5" w:rsidRDefault="00E513F3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76BC5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Septic (SSDS) Absorption Suitability </w:t>
            </w:r>
          </w:p>
        </w:tc>
        <w:tc>
          <w:tcPr>
            <w:tcW w:w="1709" w:type="dxa"/>
            <w:vAlign w:val="center"/>
          </w:tcPr>
          <w:p w14:paraId="4196FE49" w14:textId="75A3F972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58A604E5" w14:textId="20B8C31A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Align w:val="center"/>
          </w:tcPr>
          <w:p w14:paraId="74169EE1" w14:textId="6B600048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vAlign w:val="center"/>
          </w:tcPr>
          <w:p w14:paraId="22DA07D7" w14:textId="5CF7C0C4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D44764" w:rsidRPr="009D2BEE" w14:paraId="1781D3F1" w14:textId="77777777" w:rsidTr="00FD1791">
        <w:tc>
          <w:tcPr>
            <w:tcW w:w="1976" w:type="dxa"/>
            <w:vAlign w:val="center"/>
          </w:tcPr>
          <w:p w14:paraId="33DBF65A" w14:textId="77777777" w:rsidR="00E513F3" w:rsidRPr="00776BC5" w:rsidRDefault="00E513F3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76BC5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Restrictions to Septic (SSDS) Absorption </w:t>
            </w:r>
          </w:p>
        </w:tc>
        <w:tc>
          <w:tcPr>
            <w:tcW w:w="1709" w:type="dxa"/>
            <w:vAlign w:val="center"/>
          </w:tcPr>
          <w:p w14:paraId="1886AD7E" w14:textId="2EA591A9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01BA899A" w14:textId="0FFAB9DB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Align w:val="center"/>
          </w:tcPr>
          <w:p w14:paraId="6C3D8FB7" w14:textId="27AB0DB9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vAlign w:val="center"/>
          </w:tcPr>
          <w:p w14:paraId="10BF5739" w14:textId="683A48F9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D44764" w:rsidRPr="009D2BEE" w14:paraId="7642B6CD" w14:textId="77777777" w:rsidTr="00FD1791">
        <w:tc>
          <w:tcPr>
            <w:tcW w:w="1976" w:type="dxa"/>
          </w:tcPr>
          <w:p w14:paraId="6AAC7ACC" w14:textId="77777777" w:rsidR="00E513F3" w:rsidRPr="00776BC5" w:rsidRDefault="00E513F3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76BC5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Suitability for Building with Basement  </w:t>
            </w:r>
          </w:p>
        </w:tc>
        <w:tc>
          <w:tcPr>
            <w:tcW w:w="1709" w:type="dxa"/>
            <w:vAlign w:val="center"/>
          </w:tcPr>
          <w:p w14:paraId="75EFD16D" w14:textId="20D1D4FE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0C424354" w14:textId="355B7094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Align w:val="center"/>
          </w:tcPr>
          <w:p w14:paraId="651DA363" w14:textId="1F0E5F56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vAlign w:val="center"/>
          </w:tcPr>
          <w:p w14:paraId="3D11FDCF" w14:textId="21653F86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D44764" w:rsidRPr="009D2BEE" w14:paraId="4EBA5DE6" w14:textId="77777777" w:rsidTr="00FD1791">
        <w:tc>
          <w:tcPr>
            <w:tcW w:w="1976" w:type="dxa"/>
          </w:tcPr>
          <w:p w14:paraId="786BD70C" w14:textId="77777777" w:rsidR="00E513F3" w:rsidRPr="00776BC5" w:rsidRDefault="00E513F3">
            <w:pPr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r w:rsidRPr="00776BC5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Suitability for Building without Basement </w:t>
            </w:r>
          </w:p>
        </w:tc>
        <w:tc>
          <w:tcPr>
            <w:tcW w:w="1709" w:type="dxa"/>
            <w:vAlign w:val="center"/>
          </w:tcPr>
          <w:p w14:paraId="5C25DBDF" w14:textId="2CE4CA86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3370E53C" w14:textId="603A3DA3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  <w:vAlign w:val="center"/>
          </w:tcPr>
          <w:p w14:paraId="0D1705DE" w14:textId="056C28C8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687" w:type="dxa"/>
            <w:vAlign w:val="center"/>
          </w:tcPr>
          <w:p w14:paraId="4748CBAC" w14:textId="4442BA5E" w:rsidR="00E513F3" w:rsidRPr="00776BC5" w:rsidRDefault="00E513F3" w:rsidP="00FD17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</w:tbl>
    <w:p w14:paraId="1A7B4703" w14:textId="77777777" w:rsidR="00A20046" w:rsidRDefault="00A20046" w:rsidP="003A7CBA">
      <w:bookmarkStart w:id="31" w:name="_Toc407144763"/>
    </w:p>
    <w:p w14:paraId="588C67A6" w14:textId="500DB1F0" w:rsidR="29B7378D" w:rsidRDefault="29B7378D" w:rsidP="3C574F1E">
      <w:pPr>
        <w:rPr>
          <w:rFonts w:ascii="Calibri Light" w:hAnsi="Calibri Light" w:cs="Calibri Light"/>
          <w:i/>
          <w:iCs/>
          <w:lang w:val="en-US"/>
        </w:rPr>
      </w:pPr>
      <w:r w:rsidRPr="6FB6F83C">
        <w:rPr>
          <w:rFonts w:ascii="Calibri Light" w:hAnsi="Calibri Light" w:cs="Calibri Light"/>
          <w:i/>
          <w:iCs/>
          <w:lang w:val="en-US"/>
        </w:rPr>
        <w:t>Describe the surficial and bedrock geology types on the Target Site, and include a figure that represents these in the appendices</w:t>
      </w:r>
      <w:r w:rsidR="5D74B41C" w:rsidRPr="6FB6F83C">
        <w:rPr>
          <w:rFonts w:ascii="Calibri Light" w:hAnsi="Calibri Light" w:cs="Calibri Light"/>
          <w:i/>
          <w:iCs/>
          <w:lang w:val="en-US"/>
        </w:rPr>
        <w:t>. (2-3 sentences maximum)</w:t>
      </w:r>
    </w:p>
    <w:p w14:paraId="393C70DC" w14:textId="7AEAAFDB" w:rsidR="3C574F1E" w:rsidRDefault="3C574F1E" w:rsidP="3C574F1E">
      <w:pPr>
        <w:rPr>
          <w:lang w:val="en-US"/>
        </w:rPr>
      </w:pPr>
    </w:p>
    <w:p w14:paraId="7BD603BB" w14:textId="0959D110" w:rsidR="000E36D4" w:rsidRPr="00DE540E" w:rsidRDefault="00D90726" w:rsidP="00DE540E">
      <w:pPr>
        <w:pStyle w:val="Heading2"/>
        <w:tabs>
          <w:tab w:val="left" w:pos="540"/>
        </w:tabs>
        <w:spacing w:before="0" w:after="240"/>
        <w:rPr>
          <w:rFonts w:ascii="Calibri" w:hAnsi="Calibri" w:cs="Calibri"/>
          <w:b w:val="0"/>
          <w:sz w:val="22"/>
          <w:szCs w:val="22"/>
        </w:rPr>
      </w:pPr>
      <w:bookmarkStart w:id="32" w:name="_Toc219883003"/>
      <w:r w:rsidRPr="00B92A04">
        <w:rPr>
          <w:rStyle w:val="SubsectionHeadingChar"/>
          <w:b/>
        </w:rPr>
        <w:lastRenderedPageBreak/>
        <w:t xml:space="preserve">5.5 </w:t>
      </w:r>
      <w:r w:rsidRPr="00B92A04">
        <w:rPr>
          <w:rStyle w:val="SubsectionHeadingChar"/>
          <w:b/>
        </w:rPr>
        <w:tab/>
        <w:t xml:space="preserve">DRINKING WATER SUPPLY </w:t>
      </w:r>
      <w:r w:rsidR="008F6E62" w:rsidRPr="00B92A04">
        <w:rPr>
          <w:rStyle w:val="SubsectionHeadingChar"/>
          <w:b/>
        </w:rPr>
        <w:t>PROTECTION</w:t>
      </w:r>
      <w:r>
        <w:rPr>
          <w:rFonts w:ascii="Calibri" w:hAnsi="Calibri" w:cs="Calibri"/>
        </w:rPr>
        <w:t xml:space="preserve"> </w:t>
      </w:r>
      <w:r w:rsidRPr="00AD60D8">
        <w:rPr>
          <w:rFonts w:ascii="Calibri Light" w:hAnsi="Calibri Light" w:cs="Calibri Light"/>
          <w:b w:val="0"/>
          <w:bCs/>
          <w:sz w:val="22"/>
          <w:szCs w:val="22"/>
        </w:rPr>
        <w:t>(</w:t>
      </w:r>
      <w:bookmarkEnd w:id="31"/>
      <w:r w:rsidR="001F11F4">
        <w:rPr>
          <w:rFonts w:ascii="Calibri Light" w:hAnsi="Calibri Light" w:cs="Calibri Light"/>
          <w:b w:val="0"/>
          <w:sz w:val="22"/>
          <w:szCs w:val="22"/>
        </w:rPr>
        <w:t>Including Service</w:t>
      </w:r>
      <w:r w:rsidRPr="00AD60D8">
        <w:rPr>
          <w:rFonts w:ascii="Calibri Light" w:hAnsi="Calibri Light" w:cs="Calibri Light"/>
          <w:b w:val="0"/>
          <w:sz w:val="22"/>
          <w:szCs w:val="22"/>
        </w:rPr>
        <w:t xml:space="preserve"> Areas)</w:t>
      </w:r>
      <w:bookmarkEnd w:id="32"/>
    </w:p>
    <w:p w14:paraId="0C85691C" w14:textId="3266CCC4" w:rsidR="004F1B8F" w:rsidRDefault="000E36D4" w:rsidP="00EE4582">
      <w:pPr>
        <w:pStyle w:val="ParagraphBodyText"/>
        <w:rPr>
          <w:i/>
          <w:iCs/>
        </w:rPr>
      </w:pPr>
      <w:r w:rsidRPr="00816946">
        <w:rPr>
          <w:u w:val="single"/>
        </w:rPr>
        <w:t>Public water supply:</w:t>
      </w:r>
      <w:r w:rsidR="00E4759B" w:rsidRPr="6FB6F83C">
        <w:rPr>
          <w:i/>
          <w:iCs/>
        </w:rPr>
        <w:t xml:space="preserve"> </w:t>
      </w:r>
      <w:r w:rsidR="00B168FC" w:rsidRPr="6FB6F83C">
        <w:rPr>
          <w:i/>
          <w:iCs/>
        </w:rPr>
        <w:t xml:space="preserve">Describe </w:t>
      </w:r>
      <w:r w:rsidR="00CD018C" w:rsidRPr="6FB6F83C">
        <w:rPr>
          <w:i/>
          <w:iCs/>
        </w:rPr>
        <w:t>information included in the table below</w:t>
      </w:r>
      <w:r w:rsidR="00F42044" w:rsidRPr="6FB6F83C">
        <w:rPr>
          <w:i/>
          <w:iCs/>
        </w:rPr>
        <w:t xml:space="preserve"> (define state-specific </w:t>
      </w:r>
      <w:r w:rsidR="00FD4C86" w:rsidRPr="6FB6F83C">
        <w:rPr>
          <w:i/>
          <w:iCs/>
        </w:rPr>
        <w:t>resources a</w:t>
      </w:r>
      <w:r w:rsidR="00574B74" w:rsidRPr="6FB6F83C">
        <w:rPr>
          <w:i/>
          <w:iCs/>
        </w:rPr>
        <w:t xml:space="preserve">nd applicable water </w:t>
      </w:r>
      <w:r w:rsidR="00E33937" w:rsidRPr="6FB6F83C">
        <w:rPr>
          <w:i/>
          <w:iCs/>
        </w:rPr>
        <w:t>[</w:t>
      </w:r>
      <w:r w:rsidR="00574B74" w:rsidRPr="6FB6F83C">
        <w:rPr>
          <w:i/>
          <w:iCs/>
        </w:rPr>
        <w:t>surface and subsurface</w:t>
      </w:r>
      <w:r w:rsidR="00E33937" w:rsidRPr="6FB6F83C">
        <w:rPr>
          <w:i/>
          <w:iCs/>
        </w:rPr>
        <w:t>]</w:t>
      </w:r>
      <w:r w:rsidR="00455450" w:rsidRPr="6FB6F83C">
        <w:rPr>
          <w:i/>
          <w:iCs/>
        </w:rPr>
        <w:t xml:space="preserve"> </w:t>
      </w:r>
      <w:r w:rsidR="00257D17" w:rsidRPr="6FB6F83C">
        <w:rPr>
          <w:i/>
          <w:iCs/>
        </w:rPr>
        <w:t>zones</w:t>
      </w:r>
      <w:r w:rsidR="00026B38" w:rsidRPr="6FB6F83C">
        <w:rPr>
          <w:i/>
          <w:iCs/>
        </w:rPr>
        <w:t>/</w:t>
      </w:r>
      <w:r w:rsidR="00257D17" w:rsidRPr="6FB6F83C">
        <w:rPr>
          <w:i/>
          <w:iCs/>
        </w:rPr>
        <w:t>regulations</w:t>
      </w:r>
      <w:r w:rsidR="00E33937" w:rsidRPr="6FB6F83C">
        <w:rPr>
          <w:i/>
          <w:iCs/>
        </w:rPr>
        <w:t>).</w:t>
      </w:r>
      <w:r w:rsidR="00BB4462" w:rsidRPr="6FB6F83C">
        <w:rPr>
          <w:i/>
          <w:iCs/>
        </w:rPr>
        <w:t xml:space="preserve"> </w:t>
      </w:r>
      <w:r w:rsidR="00E33937" w:rsidRPr="6FB6F83C">
        <w:rPr>
          <w:i/>
          <w:iCs/>
        </w:rPr>
        <w:t>(</w:t>
      </w:r>
      <w:r w:rsidR="00227729" w:rsidRPr="6FB6F83C">
        <w:rPr>
          <w:i/>
          <w:iCs/>
        </w:rPr>
        <w:t>1-2 paragraphs maximum</w:t>
      </w:r>
      <w:r w:rsidR="00E33937" w:rsidRPr="6FB6F83C">
        <w:rPr>
          <w:i/>
          <w:iCs/>
        </w:rPr>
        <w:t>)</w:t>
      </w:r>
    </w:p>
    <w:tbl>
      <w:tblPr>
        <w:tblStyle w:val="TableGrid"/>
        <w:tblpPr w:leftFromText="180" w:rightFromText="180" w:vertAnchor="text" w:horzAnchor="margin" w:tblpXSpec="center" w:tblpY="682"/>
        <w:tblW w:w="0" w:type="auto"/>
        <w:tblLayout w:type="fixed"/>
        <w:tblLook w:val="04A0" w:firstRow="1" w:lastRow="0" w:firstColumn="1" w:lastColumn="0" w:noHBand="0" w:noVBand="1"/>
      </w:tblPr>
      <w:tblGrid>
        <w:gridCol w:w="3780"/>
        <w:gridCol w:w="1350"/>
        <w:gridCol w:w="3230"/>
      </w:tblGrid>
      <w:tr w:rsidR="002066D6" w14:paraId="0C0D7F16" w14:textId="77777777" w:rsidTr="00776BC5">
        <w:trPr>
          <w:trHeight w:val="300"/>
        </w:trPr>
        <w:tc>
          <w:tcPr>
            <w:tcW w:w="378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4A8A49B" w14:textId="77777777" w:rsidR="002066D6" w:rsidRPr="00776BC5" w:rsidRDefault="002066D6" w:rsidP="002066D6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b/>
                <w:color w:val="000000" w:themeColor="text1"/>
                <w:sz w:val="20"/>
                <w:szCs w:val="20"/>
              </w:rPr>
              <w:t>Water Attribute</w:t>
            </w:r>
          </w:p>
        </w:tc>
        <w:tc>
          <w:tcPr>
            <w:tcW w:w="13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4BF8442" w14:textId="77777777" w:rsidR="002066D6" w:rsidRPr="00776BC5" w:rsidRDefault="002066D6" w:rsidP="002066D6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b/>
                <w:color w:val="000000" w:themeColor="text1"/>
                <w:sz w:val="20"/>
                <w:szCs w:val="20"/>
              </w:rPr>
              <w:t>Applicable</w:t>
            </w:r>
          </w:p>
        </w:tc>
        <w:tc>
          <w:tcPr>
            <w:tcW w:w="323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241A96C" w14:textId="77777777" w:rsidR="002066D6" w:rsidRPr="00776BC5" w:rsidRDefault="002066D6" w:rsidP="002066D6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b/>
                <w:color w:val="000000" w:themeColor="text1"/>
                <w:sz w:val="20"/>
                <w:szCs w:val="20"/>
              </w:rPr>
              <w:t>Notes</w:t>
            </w:r>
          </w:p>
        </w:tc>
      </w:tr>
      <w:tr w:rsidR="002066D6" w14:paraId="5313CA0C" w14:textId="77777777" w:rsidTr="00776BC5">
        <w:trPr>
          <w:trHeight w:val="300"/>
        </w:trPr>
        <w:tc>
          <w:tcPr>
            <w:tcW w:w="3780" w:type="dxa"/>
            <w:tcMar>
              <w:left w:w="108" w:type="dxa"/>
              <w:right w:w="108" w:type="dxa"/>
            </w:tcMar>
          </w:tcPr>
          <w:p w14:paraId="7CD12337" w14:textId="77777777" w:rsidR="002066D6" w:rsidRPr="00776BC5" w:rsidRDefault="002066D6" w:rsidP="002066D6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Public Water Supply Watershed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</w:tcPr>
          <w:p w14:paraId="7E40E5F8" w14:textId="77777777" w:rsidR="002066D6" w:rsidRPr="00776BC5" w:rsidRDefault="002066D6" w:rsidP="002066D6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Yes/No</w:t>
            </w:r>
          </w:p>
        </w:tc>
        <w:tc>
          <w:tcPr>
            <w:tcW w:w="3230" w:type="dxa"/>
            <w:tcMar>
              <w:left w:w="108" w:type="dxa"/>
              <w:right w:w="108" w:type="dxa"/>
            </w:tcMar>
          </w:tcPr>
          <w:p w14:paraId="1AC35800" w14:textId="77777777" w:rsidR="002066D6" w:rsidRPr="00776BC5" w:rsidRDefault="002066D6" w:rsidP="002066D6">
            <w:pPr>
              <w:rPr>
                <w:sz w:val="20"/>
                <w:szCs w:val="20"/>
              </w:rPr>
            </w:pPr>
          </w:p>
        </w:tc>
      </w:tr>
      <w:tr w:rsidR="002066D6" w14:paraId="09F8A1DA" w14:textId="77777777" w:rsidTr="00776BC5">
        <w:trPr>
          <w:trHeight w:val="300"/>
        </w:trPr>
        <w:tc>
          <w:tcPr>
            <w:tcW w:w="3780" w:type="dxa"/>
            <w:tcMar>
              <w:left w:w="108" w:type="dxa"/>
              <w:right w:w="108" w:type="dxa"/>
            </w:tcMar>
          </w:tcPr>
          <w:p w14:paraId="393B043A" w14:textId="7607DDCE" w:rsidR="002066D6" w:rsidRPr="00776BC5" w:rsidRDefault="002066D6" w:rsidP="002066D6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Aquifer Protection Area (APA)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</w:tcPr>
          <w:p w14:paraId="281E050E" w14:textId="77777777" w:rsidR="002066D6" w:rsidRPr="00776BC5" w:rsidRDefault="002066D6" w:rsidP="002066D6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Yes/No</w:t>
            </w:r>
          </w:p>
        </w:tc>
        <w:tc>
          <w:tcPr>
            <w:tcW w:w="3230" w:type="dxa"/>
            <w:tcMar>
              <w:left w:w="108" w:type="dxa"/>
              <w:right w:w="108" w:type="dxa"/>
            </w:tcMar>
          </w:tcPr>
          <w:p w14:paraId="22B4B7B7" w14:textId="77777777" w:rsidR="002066D6" w:rsidRPr="00776BC5" w:rsidRDefault="002066D6" w:rsidP="002066D6">
            <w:pPr>
              <w:jc w:val="both"/>
              <w:rPr>
                <w:sz w:val="20"/>
                <w:szCs w:val="20"/>
              </w:rPr>
            </w:pPr>
          </w:p>
        </w:tc>
      </w:tr>
      <w:tr w:rsidR="002066D6" w14:paraId="7D90C9A9" w14:textId="77777777" w:rsidTr="00776BC5">
        <w:trPr>
          <w:trHeight w:val="300"/>
        </w:trPr>
        <w:tc>
          <w:tcPr>
            <w:tcW w:w="3780" w:type="dxa"/>
            <w:tcMar>
              <w:left w:w="108" w:type="dxa"/>
              <w:right w:w="108" w:type="dxa"/>
            </w:tcMar>
          </w:tcPr>
          <w:p w14:paraId="2265EEC8" w14:textId="77777777" w:rsidR="002066D6" w:rsidRPr="004E703D" w:rsidRDefault="002066D6" w:rsidP="002066D6">
            <w:pPr>
              <w:jc w:val="both"/>
              <w:rPr>
                <w:sz w:val="20"/>
                <w:szCs w:val="20"/>
                <w:lang w:val="fr-FR"/>
              </w:rPr>
            </w:pPr>
            <w:r w:rsidRPr="004E703D">
              <w:rPr>
                <w:rFonts w:ascii="Calibri Light" w:eastAsia="Calibri Light" w:hAnsi="Calibri Light" w:cs="Calibri Light"/>
                <w:sz w:val="20"/>
                <w:szCs w:val="20"/>
                <w:lang w:val="fr-FR"/>
              </w:rPr>
              <w:t xml:space="preserve">Local </w:t>
            </w:r>
            <w:proofErr w:type="spellStart"/>
            <w:r w:rsidRPr="004E703D">
              <w:rPr>
                <w:rFonts w:ascii="Calibri Light" w:eastAsia="Calibri Light" w:hAnsi="Calibri Light" w:cs="Calibri Light"/>
                <w:sz w:val="20"/>
                <w:szCs w:val="20"/>
                <w:lang w:val="fr-FR"/>
              </w:rPr>
              <w:t>Aquifer</w:t>
            </w:r>
            <w:proofErr w:type="spellEnd"/>
            <w:r w:rsidRPr="004E703D">
              <w:rPr>
                <w:rFonts w:ascii="Calibri Light" w:eastAsia="Calibri Light" w:hAnsi="Calibri Light" w:cs="Calibri Light"/>
                <w:sz w:val="20"/>
                <w:szCs w:val="20"/>
                <w:lang w:val="fr-FR"/>
              </w:rPr>
              <w:t xml:space="preserve"> Protection Zone (APZ)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</w:tcPr>
          <w:p w14:paraId="3B86262E" w14:textId="77777777" w:rsidR="002066D6" w:rsidRPr="00776BC5" w:rsidRDefault="002066D6" w:rsidP="002066D6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Yes/No</w:t>
            </w:r>
          </w:p>
        </w:tc>
        <w:tc>
          <w:tcPr>
            <w:tcW w:w="3230" w:type="dxa"/>
            <w:tcMar>
              <w:left w:w="108" w:type="dxa"/>
              <w:right w:w="108" w:type="dxa"/>
            </w:tcMar>
          </w:tcPr>
          <w:p w14:paraId="24737D0B" w14:textId="77777777" w:rsidR="002066D6" w:rsidRPr="00776BC5" w:rsidRDefault="002066D6" w:rsidP="002066D6">
            <w:pPr>
              <w:jc w:val="both"/>
              <w:rPr>
                <w:sz w:val="20"/>
                <w:szCs w:val="20"/>
              </w:rPr>
            </w:pPr>
          </w:p>
        </w:tc>
      </w:tr>
      <w:tr w:rsidR="002066D6" w14:paraId="1E3F59B1" w14:textId="77777777" w:rsidTr="00776BC5">
        <w:trPr>
          <w:trHeight w:val="300"/>
        </w:trPr>
        <w:tc>
          <w:tcPr>
            <w:tcW w:w="3780" w:type="dxa"/>
            <w:tcMar>
              <w:left w:w="108" w:type="dxa"/>
              <w:right w:w="108" w:type="dxa"/>
            </w:tcMar>
          </w:tcPr>
          <w:p w14:paraId="36956137" w14:textId="77777777" w:rsidR="002066D6" w:rsidRPr="00776BC5" w:rsidRDefault="002066D6" w:rsidP="002066D6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Public Water Supply Service Area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</w:tcPr>
          <w:p w14:paraId="1BBF4889" w14:textId="77777777" w:rsidR="002066D6" w:rsidRPr="00776BC5" w:rsidRDefault="002066D6" w:rsidP="002066D6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Yes/No</w:t>
            </w:r>
          </w:p>
        </w:tc>
        <w:tc>
          <w:tcPr>
            <w:tcW w:w="3230" w:type="dxa"/>
            <w:tcMar>
              <w:left w:w="108" w:type="dxa"/>
              <w:right w:w="108" w:type="dxa"/>
            </w:tcMar>
          </w:tcPr>
          <w:p w14:paraId="144E632C" w14:textId="77777777" w:rsidR="002066D6" w:rsidRPr="00776BC5" w:rsidRDefault="002066D6" w:rsidP="002066D6">
            <w:pPr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</w:tbl>
    <w:p w14:paraId="0E88BECA" w14:textId="26D51130" w:rsidR="00660430" w:rsidRDefault="00660430" w:rsidP="00776BC5">
      <w:pPr>
        <w:pStyle w:val="Caption"/>
        <w:rPr>
          <w:rFonts w:cs="Calibri Light"/>
          <w:i/>
          <w:lang w:val="en-US"/>
        </w:rPr>
      </w:pPr>
      <w:r w:rsidRPr="6FB6F83C">
        <w:rPr>
          <w:b/>
          <w:bCs/>
          <w:lang w:val="en-US"/>
        </w:rPr>
        <w:t xml:space="preserve">Table </w:t>
      </w:r>
      <w:r w:rsidR="0025739E" w:rsidRPr="6FB6F83C">
        <w:rPr>
          <w:b/>
          <w:bCs/>
          <w:lang w:val="en-US"/>
        </w:rPr>
        <w:t>X</w:t>
      </w:r>
      <w:r w:rsidRPr="6FB6F83C">
        <w:rPr>
          <w:b/>
          <w:bCs/>
          <w:lang w:val="en-US"/>
        </w:rPr>
        <w:t>.</w:t>
      </w:r>
      <w:r>
        <w:rPr>
          <w:lang w:val="en-US"/>
        </w:rPr>
        <w:t xml:space="preserve"> Site Water Characteristics (Source:)</w:t>
      </w:r>
      <w:r w:rsidR="009F1737">
        <w:br/>
      </w:r>
      <w:r w:rsidR="009F1737" w:rsidRPr="6FB6F83C">
        <w:rPr>
          <w:rFonts w:cs="Calibri Light"/>
          <w:i/>
          <w:color w:val="00B050"/>
        </w:rPr>
        <w:t>Revise as needed, use State-</w:t>
      </w:r>
      <w:r w:rsidR="007603BB" w:rsidRPr="6FB6F83C">
        <w:rPr>
          <w:rFonts w:cs="Calibri Light"/>
          <w:i/>
          <w:color w:val="00B050"/>
        </w:rPr>
        <w:t>specific terminology where applicable</w:t>
      </w:r>
    </w:p>
    <w:p w14:paraId="3DC64ADF" w14:textId="77777777" w:rsidR="009D1F17" w:rsidRDefault="009D1F17" w:rsidP="00816946">
      <w:pPr>
        <w:pStyle w:val="ListParagraph"/>
        <w:spacing w:before="0" w:after="240"/>
        <w:rPr>
          <w:u w:val="single"/>
          <w:lang w:val="en-US"/>
        </w:rPr>
      </w:pPr>
    </w:p>
    <w:p w14:paraId="74BB241D" w14:textId="5F15BBE3" w:rsidR="00B0117F" w:rsidRPr="00660430" w:rsidRDefault="005E7150" w:rsidP="00EE4582">
      <w:pPr>
        <w:pStyle w:val="ParagraphBodyText"/>
        <w:rPr>
          <w:rFonts w:eastAsia="Calibri Light"/>
          <w:i/>
          <w:iCs/>
        </w:rPr>
      </w:pPr>
      <w:r w:rsidRPr="00DA43B4">
        <w:rPr>
          <w:u w:val="single"/>
        </w:rPr>
        <w:t>Private water supply</w:t>
      </w:r>
      <w:r w:rsidRPr="000038E8">
        <w:rPr>
          <w:u w:val="single"/>
        </w:rPr>
        <w:t>:</w:t>
      </w:r>
      <w:r>
        <w:t xml:space="preserve"> </w:t>
      </w:r>
      <w:r w:rsidRPr="6FB6F83C">
        <w:rPr>
          <w:i/>
          <w:iCs/>
        </w:rPr>
        <w:t>Describe nearby (or lack thereof) private drinking water wells. Include supporting figures.</w:t>
      </w:r>
      <w:r w:rsidRPr="6FB6F83C">
        <w:rPr>
          <w:rFonts w:eastAsia="Calibri Light"/>
          <w:i/>
          <w:iCs/>
        </w:rPr>
        <w:t xml:space="preserve"> Be sure to use </w:t>
      </w:r>
      <w:r w:rsidR="00E030F5" w:rsidRPr="6FB6F83C">
        <w:rPr>
          <w:rFonts w:eastAsia="Calibri Light"/>
          <w:i/>
          <w:iCs/>
        </w:rPr>
        <w:t>s</w:t>
      </w:r>
      <w:r w:rsidRPr="6FB6F83C">
        <w:rPr>
          <w:rFonts w:eastAsia="Calibri Light"/>
          <w:i/>
          <w:iCs/>
        </w:rPr>
        <w:t xml:space="preserve">tate-relevant terminology where applicable. </w:t>
      </w:r>
      <w:r w:rsidR="009D1F17" w:rsidRPr="6FB6F83C">
        <w:rPr>
          <w:rFonts w:eastAsia="Calibri Light"/>
          <w:i/>
          <w:iCs/>
        </w:rPr>
        <w:t>(</w:t>
      </w:r>
      <w:r w:rsidR="00227729" w:rsidRPr="6FB6F83C">
        <w:rPr>
          <w:rFonts w:eastAsia="Calibri Light"/>
          <w:i/>
          <w:iCs/>
        </w:rPr>
        <w:t>1-2</w:t>
      </w:r>
      <w:r w:rsidRPr="6FB6F83C">
        <w:rPr>
          <w:rFonts w:eastAsia="Calibri Light"/>
          <w:i/>
          <w:iCs/>
        </w:rPr>
        <w:t xml:space="preserve"> paragraphs maximum</w:t>
      </w:r>
      <w:r w:rsidR="009D1F17" w:rsidRPr="6FB6F83C">
        <w:rPr>
          <w:rFonts w:eastAsia="Calibri Light"/>
          <w:i/>
          <w:iCs/>
        </w:rPr>
        <w:t>)</w:t>
      </w:r>
    </w:p>
    <w:p w14:paraId="5744EF9C" w14:textId="23E71FE1" w:rsidR="00D90726" w:rsidRPr="009E29DE" w:rsidRDefault="00D90726" w:rsidP="00776BC5">
      <w:pPr>
        <w:pStyle w:val="Heading2"/>
        <w:tabs>
          <w:tab w:val="left" w:pos="540"/>
        </w:tabs>
        <w:spacing w:before="240" w:after="120"/>
        <w:rPr>
          <w:rFonts w:ascii="Calibri Light" w:hAnsi="Calibri Light" w:cs="Calibri Light"/>
          <w:b w:val="0"/>
          <w:sz w:val="22"/>
          <w:szCs w:val="22"/>
        </w:rPr>
      </w:pPr>
      <w:bookmarkStart w:id="33" w:name="_Toc219883004"/>
      <w:bookmarkStart w:id="34" w:name="_Toc2029549531"/>
      <w:r w:rsidRPr="00776BC5">
        <w:rPr>
          <w:rStyle w:val="SubsectionHeadingChar"/>
          <w:b/>
        </w:rPr>
        <w:t xml:space="preserve">5.6 </w:t>
      </w:r>
      <w:r w:rsidRPr="00776BC5">
        <w:rPr>
          <w:rStyle w:val="SubsectionHeadingChar"/>
          <w:b/>
        </w:rPr>
        <w:tab/>
        <w:t>NATURAL DIVERSITY DATABASE</w:t>
      </w:r>
      <w:r>
        <w:rPr>
          <w:rFonts w:ascii="Calibri" w:hAnsi="Calibri" w:cs="Calibri"/>
        </w:rPr>
        <w:t xml:space="preserve"> </w:t>
      </w:r>
      <w:r w:rsidRPr="009E29DE">
        <w:rPr>
          <w:rFonts w:ascii="Calibri Light" w:hAnsi="Calibri Light" w:cs="Calibri Light"/>
          <w:b w:val="0"/>
          <w:bCs/>
          <w:sz w:val="22"/>
          <w:szCs w:val="22"/>
        </w:rPr>
        <w:t>(</w:t>
      </w:r>
      <w:r w:rsidR="00E35EE3">
        <w:rPr>
          <w:rFonts w:ascii="Calibri Light" w:hAnsi="Calibri Light" w:cs="Calibri Light"/>
          <w:b w:val="0"/>
          <w:sz w:val="22"/>
          <w:szCs w:val="22"/>
        </w:rPr>
        <w:t>State/Federal Listed</w:t>
      </w:r>
      <w:r w:rsidRPr="009E29DE">
        <w:rPr>
          <w:rFonts w:ascii="Calibri Light" w:hAnsi="Calibri Light" w:cs="Calibri Light"/>
          <w:b w:val="0"/>
          <w:sz w:val="22"/>
          <w:szCs w:val="22"/>
        </w:rPr>
        <w:t xml:space="preserve"> Species &amp; </w:t>
      </w:r>
      <w:r w:rsidR="00E35EE3">
        <w:rPr>
          <w:rFonts w:ascii="Calibri Light" w:hAnsi="Calibri Light" w:cs="Calibri Light"/>
          <w:b w:val="0"/>
          <w:sz w:val="22"/>
          <w:szCs w:val="22"/>
        </w:rPr>
        <w:t>Critical Habitat</w:t>
      </w:r>
      <w:r w:rsidRPr="009E29DE">
        <w:rPr>
          <w:rFonts w:ascii="Calibri Light" w:hAnsi="Calibri Light" w:cs="Calibri Light"/>
          <w:b w:val="0"/>
          <w:bCs/>
          <w:sz w:val="22"/>
          <w:szCs w:val="22"/>
        </w:rPr>
        <w:t>)</w:t>
      </w:r>
      <w:bookmarkEnd w:id="33"/>
      <w:r w:rsidRPr="009E29DE">
        <w:rPr>
          <w:rFonts w:ascii="Calibri Light" w:hAnsi="Calibri Light" w:cs="Calibri Light"/>
          <w:b w:val="0"/>
          <w:sz w:val="22"/>
          <w:szCs w:val="22"/>
        </w:rPr>
        <w:t xml:space="preserve"> </w:t>
      </w:r>
      <w:bookmarkEnd w:id="34"/>
    </w:p>
    <w:p w14:paraId="127BCC9E" w14:textId="66225A79" w:rsidR="00B0117F" w:rsidRPr="002066D6" w:rsidRDefault="00455450" w:rsidP="00EE4582">
      <w:pPr>
        <w:pStyle w:val="ParagraphBodyText"/>
        <w:rPr>
          <w:i/>
          <w:iCs/>
        </w:rPr>
      </w:pPr>
      <w:r w:rsidRPr="6FB6F83C">
        <w:rPr>
          <w:i/>
          <w:iCs/>
        </w:rPr>
        <w:t xml:space="preserve">Be sure to use </w:t>
      </w:r>
      <w:r w:rsidR="00B507AD" w:rsidRPr="6FB6F83C">
        <w:rPr>
          <w:i/>
          <w:iCs/>
        </w:rPr>
        <w:t>s</w:t>
      </w:r>
      <w:r w:rsidRPr="6FB6F83C">
        <w:rPr>
          <w:i/>
          <w:iCs/>
        </w:rPr>
        <w:t>tate-relevant terminology where applicable</w:t>
      </w:r>
      <w:r w:rsidR="00B27075" w:rsidRPr="6FB6F83C">
        <w:rPr>
          <w:i/>
          <w:iCs/>
        </w:rPr>
        <w:t xml:space="preserve">, </w:t>
      </w:r>
      <w:r w:rsidR="00B27075" w:rsidRPr="6FB6F83C">
        <w:rPr>
          <w:b/>
          <w:bCs/>
          <w:i/>
          <w:iCs/>
        </w:rPr>
        <w:t>including the title of this Section</w:t>
      </w:r>
      <w:r w:rsidR="00F40684" w:rsidRPr="6FB6F83C">
        <w:rPr>
          <w:i/>
          <w:iCs/>
        </w:rPr>
        <w:t>. Define</w:t>
      </w:r>
      <w:r w:rsidR="000F6771" w:rsidRPr="6FB6F83C">
        <w:rPr>
          <w:i/>
          <w:iCs/>
        </w:rPr>
        <w:t xml:space="preserve"> </w:t>
      </w:r>
      <w:r w:rsidR="006366F6" w:rsidRPr="6FB6F83C">
        <w:rPr>
          <w:i/>
          <w:iCs/>
        </w:rPr>
        <w:t>the</w:t>
      </w:r>
      <w:r w:rsidR="000F6771" w:rsidRPr="6FB6F83C">
        <w:rPr>
          <w:i/>
          <w:iCs/>
        </w:rPr>
        <w:t xml:space="preserve"> </w:t>
      </w:r>
      <w:r w:rsidR="001767B8" w:rsidRPr="6FB6F83C">
        <w:rPr>
          <w:i/>
          <w:iCs/>
        </w:rPr>
        <w:t>state</w:t>
      </w:r>
      <w:r w:rsidR="000F6771" w:rsidRPr="6FB6F83C">
        <w:rPr>
          <w:i/>
          <w:iCs/>
        </w:rPr>
        <w:t xml:space="preserve"> agency providing this information, </w:t>
      </w:r>
      <w:r w:rsidR="00811F16" w:rsidRPr="6FB6F83C">
        <w:rPr>
          <w:i/>
          <w:iCs/>
        </w:rPr>
        <w:t xml:space="preserve">and </w:t>
      </w:r>
      <w:r w:rsidR="00D331E5" w:rsidRPr="6FB6F83C">
        <w:rPr>
          <w:i/>
          <w:iCs/>
        </w:rPr>
        <w:t xml:space="preserve">describe the resource utilized </w:t>
      </w:r>
      <w:r w:rsidR="00DF4390" w:rsidRPr="6FB6F83C">
        <w:rPr>
          <w:i/>
          <w:iCs/>
        </w:rPr>
        <w:t xml:space="preserve">and </w:t>
      </w:r>
      <w:r w:rsidR="00811F16" w:rsidRPr="6FB6F83C">
        <w:rPr>
          <w:i/>
          <w:iCs/>
        </w:rPr>
        <w:t>any applicable regulations. Include supporting figure</w:t>
      </w:r>
      <w:r w:rsidR="00880205" w:rsidRPr="6FB6F83C">
        <w:rPr>
          <w:i/>
          <w:iCs/>
        </w:rPr>
        <w:t xml:space="preserve">s if applicable. </w:t>
      </w:r>
      <w:r w:rsidR="006366F6" w:rsidRPr="6FB6F83C">
        <w:rPr>
          <w:i/>
          <w:iCs/>
        </w:rPr>
        <w:t>(</w:t>
      </w:r>
      <w:r w:rsidR="0034294D" w:rsidRPr="6FB6F83C">
        <w:rPr>
          <w:i/>
          <w:iCs/>
        </w:rPr>
        <w:t>1-</w:t>
      </w:r>
      <w:r w:rsidR="00AC0895" w:rsidRPr="6FB6F83C">
        <w:rPr>
          <w:i/>
          <w:iCs/>
        </w:rPr>
        <w:t xml:space="preserve">3 </w:t>
      </w:r>
      <w:r w:rsidR="00880205" w:rsidRPr="6FB6F83C">
        <w:rPr>
          <w:i/>
          <w:iCs/>
        </w:rPr>
        <w:t>paragraphs maximum</w:t>
      </w:r>
      <w:r w:rsidR="006366F6" w:rsidRPr="6FB6F83C">
        <w:rPr>
          <w:i/>
          <w:iCs/>
        </w:rPr>
        <w:t>)</w:t>
      </w:r>
    </w:p>
    <w:p w14:paraId="3551661B" w14:textId="7EAF6917" w:rsidR="00662034" w:rsidRPr="00B3717B" w:rsidRDefault="00400AE5" w:rsidP="00B92A04">
      <w:pPr>
        <w:pStyle w:val="SubsectionHeading"/>
      </w:pPr>
      <w:bookmarkStart w:id="35" w:name="_Toc219883005"/>
      <w:r w:rsidRPr="00400AE5">
        <w:t>5.</w:t>
      </w:r>
      <w:r w:rsidR="00D90726">
        <w:t>7</w:t>
      </w:r>
      <w:r w:rsidRPr="00400AE5">
        <w:t xml:space="preserve"> </w:t>
      </w:r>
      <w:r w:rsidR="001847F7">
        <w:tab/>
      </w:r>
      <w:r w:rsidR="000F6B90">
        <w:t xml:space="preserve">COMMUNITY VULNERABILITY TO </w:t>
      </w:r>
      <w:r w:rsidR="009D1D88">
        <w:t>EXTREME WEATHER EVENTS</w:t>
      </w:r>
      <w:r w:rsidR="00BD2669">
        <w:t xml:space="preserve">, </w:t>
      </w:r>
      <w:r w:rsidR="009D1D88">
        <w:t xml:space="preserve">NATURAL </w:t>
      </w:r>
      <w:r w:rsidR="00146D77">
        <w:t>DISASTERS AND</w:t>
      </w:r>
      <w:r w:rsidR="00277ED8">
        <w:t xml:space="preserve"> </w:t>
      </w:r>
      <w:r w:rsidR="001D6B48">
        <w:t>PUBLIC HEALTH EMERGENCIES</w:t>
      </w:r>
      <w:bookmarkEnd w:id="35"/>
    </w:p>
    <w:p w14:paraId="7E31A3FA" w14:textId="5130A5B0" w:rsidR="00B0117F" w:rsidRDefault="00977776" w:rsidP="00EE4582">
      <w:pPr>
        <w:pStyle w:val="ParagraphBodyText"/>
        <w:rPr>
          <w:i/>
          <w:iCs/>
        </w:rPr>
      </w:pPr>
      <w:r w:rsidRPr="6FB6F83C">
        <w:rPr>
          <w:i/>
          <w:iCs/>
        </w:rPr>
        <w:t xml:space="preserve">Define the </w:t>
      </w:r>
      <w:r w:rsidR="00687F02" w:rsidRPr="6FB6F83C">
        <w:rPr>
          <w:i/>
          <w:iCs/>
        </w:rPr>
        <w:t xml:space="preserve">CDC ASTDR </w:t>
      </w:r>
      <w:r w:rsidRPr="6FB6F83C">
        <w:rPr>
          <w:i/>
          <w:iCs/>
        </w:rPr>
        <w:t xml:space="preserve">SVI and results for the </w:t>
      </w:r>
      <w:r w:rsidR="000847EB" w:rsidRPr="6FB6F83C">
        <w:rPr>
          <w:i/>
          <w:iCs/>
        </w:rPr>
        <w:t>community</w:t>
      </w:r>
      <w:r w:rsidR="003E2D43" w:rsidRPr="6FB6F83C">
        <w:rPr>
          <w:i/>
          <w:iCs/>
        </w:rPr>
        <w:t xml:space="preserve">. </w:t>
      </w:r>
      <w:r w:rsidR="00687F02" w:rsidRPr="6FB6F83C">
        <w:rPr>
          <w:i/>
          <w:iCs/>
        </w:rPr>
        <w:t>From the NOAA NRI, d</w:t>
      </w:r>
      <w:r w:rsidR="000847EB" w:rsidRPr="6FB6F83C">
        <w:rPr>
          <w:i/>
          <w:iCs/>
        </w:rPr>
        <w:t xml:space="preserve">escribe applicable increases in projected daily maximum </w:t>
      </w:r>
      <w:r w:rsidR="003E2D43" w:rsidRPr="6FB6F83C">
        <w:rPr>
          <w:i/>
          <w:iCs/>
        </w:rPr>
        <w:t>temperatures</w:t>
      </w:r>
      <w:r w:rsidR="000847EB" w:rsidRPr="6FB6F83C">
        <w:rPr>
          <w:i/>
          <w:iCs/>
        </w:rPr>
        <w:t xml:space="preserve">, </w:t>
      </w:r>
      <w:r w:rsidR="003E2D43" w:rsidRPr="6FB6F83C">
        <w:rPr>
          <w:i/>
          <w:iCs/>
        </w:rPr>
        <w:t xml:space="preserve">rainfall, etc. and </w:t>
      </w:r>
      <w:r w:rsidR="00687F02" w:rsidRPr="6FB6F83C">
        <w:rPr>
          <w:i/>
          <w:iCs/>
        </w:rPr>
        <w:t xml:space="preserve">any prevalent </w:t>
      </w:r>
      <w:r w:rsidR="0002411D" w:rsidRPr="6FB6F83C">
        <w:rPr>
          <w:i/>
          <w:iCs/>
        </w:rPr>
        <w:t xml:space="preserve">risks of environmental impacts noted from the tool. Include supporting tables and figures as needed. </w:t>
      </w:r>
      <w:r w:rsidR="004A24CB" w:rsidRPr="6FB6F83C">
        <w:rPr>
          <w:i/>
          <w:iCs/>
        </w:rPr>
        <w:t>(</w:t>
      </w:r>
      <w:r w:rsidR="0034294D" w:rsidRPr="6FB6F83C">
        <w:rPr>
          <w:i/>
          <w:iCs/>
        </w:rPr>
        <w:t>2-</w:t>
      </w:r>
      <w:r w:rsidR="0002411D" w:rsidRPr="6FB6F83C">
        <w:rPr>
          <w:i/>
          <w:iCs/>
        </w:rPr>
        <w:t>3 paragraphs maximum</w:t>
      </w:r>
      <w:r w:rsidR="004A24CB" w:rsidRPr="6FB6F83C">
        <w:rPr>
          <w:i/>
          <w:iCs/>
        </w:rPr>
        <w:t>)</w:t>
      </w:r>
    </w:p>
    <w:p w14:paraId="49517AFF" w14:textId="193B51C8" w:rsidR="00C16DA2" w:rsidRPr="00F62F18" w:rsidRDefault="00F62F18" w:rsidP="00B92A04">
      <w:pPr>
        <w:pStyle w:val="HEADINGS"/>
      </w:pPr>
      <w:bookmarkStart w:id="36" w:name="_Toc105507042"/>
      <w:bookmarkStart w:id="37" w:name="_Toc219883006"/>
      <w:r w:rsidRPr="00F62F18">
        <w:t xml:space="preserve">SECTION 6 </w:t>
      </w:r>
      <w:r w:rsidR="001847F7">
        <w:t xml:space="preserve">- </w:t>
      </w:r>
      <w:r w:rsidRPr="00F62F18">
        <w:t xml:space="preserve">INFRASTRUCTURE </w:t>
      </w:r>
      <w:r w:rsidR="0025739E">
        <w:t xml:space="preserve">&amp; TRAFFIC </w:t>
      </w:r>
      <w:r w:rsidRPr="00F62F18">
        <w:t>ASSESSMENT</w:t>
      </w:r>
      <w:bookmarkEnd w:id="36"/>
      <w:bookmarkEnd w:id="37"/>
    </w:p>
    <w:p w14:paraId="55E875F5" w14:textId="3B524679" w:rsidR="00C16DA2" w:rsidRPr="006B6153" w:rsidRDefault="006B6153" w:rsidP="00B92A04">
      <w:pPr>
        <w:pStyle w:val="SubsectionHeading"/>
      </w:pPr>
      <w:bookmarkStart w:id="38" w:name="_Toc105507043"/>
      <w:bookmarkStart w:id="39" w:name="_Toc219883007"/>
      <w:r w:rsidRPr="006B6153">
        <w:t xml:space="preserve">6.1 </w:t>
      </w:r>
      <w:r w:rsidR="001847F7">
        <w:tab/>
      </w:r>
      <w:r w:rsidRPr="006B6153">
        <w:t>UTILITIES</w:t>
      </w:r>
      <w:bookmarkEnd w:id="38"/>
      <w:bookmarkEnd w:id="39"/>
    </w:p>
    <w:p w14:paraId="23F1CB31" w14:textId="529D7D0F" w:rsidR="00A20046" w:rsidRPr="002066D6" w:rsidRDefault="009351BD" w:rsidP="00EE4582">
      <w:pPr>
        <w:pStyle w:val="ParagraphBodyText"/>
        <w:rPr>
          <w:rFonts w:eastAsia="Calibri Light"/>
          <w:i/>
          <w:iCs/>
        </w:rPr>
      </w:pPr>
      <w:r w:rsidRPr="6FB6F83C">
        <w:rPr>
          <w:i/>
          <w:iCs/>
        </w:rPr>
        <w:t xml:space="preserve">Describe </w:t>
      </w:r>
      <w:r w:rsidR="009D6924" w:rsidRPr="6FB6F83C">
        <w:rPr>
          <w:i/>
          <w:iCs/>
        </w:rPr>
        <w:t xml:space="preserve">resources used to determine </w:t>
      </w:r>
      <w:r w:rsidR="007532CA" w:rsidRPr="6FB6F83C">
        <w:rPr>
          <w:i/>
          <w:iCs/>
        </w:rPr>
        <w:t>utility availability at the Target Site and any applicable information about the utilities</w:t>
      </w:r>
      <w:r w:rsidR="0039745E" w:rsidRPr="6FB6F83C">
        <w:rPr>
          <w:i/>
          <w:iCs/>
        </w:rPr>
        <w:t xml:space="preserve"> to supplement the table below.</w:t>
      </w:r>
      <w:r w:rsidR="00375CA0" w:rsidRPr="6FB6F83C" w:rsidDel="0039745E">
        <w:rPr>
          <w:i/>
          <w:iCs/>
        </w:rPr>
        <w:t xml:space="preserve"> </w:t>
      </w:r>
      <w:r w:rsidR="00FA2F60" w:rsidRPr="6FB6F83C">
        <w:rPr>
          <w:i/>
          <w:iCs/>
        </w:rPr>
        <w:t xml:space="preserve">Based on the reuses in Section 8 or other potential reuses, describe what utilities are needed which are currently not available (if all utilities are available, </w:t>
      </w:r>
      <w:r w:rsidR="004D24FC" w:rsidRPr="6FB6F83C">
        <w:rPr>
          <w:i/>
          <w:iCs/>
        </w:rPr>
        <w:t>state that).</w:t>
      </w:r>
      <w:r w:rsidR="008244E1" w:rsidRPr="6FB6F83C">
        <w:rPr>
          <w:i/>
          <w:iCs/>
        </w:rPr>
        <w:t xml:space="preserve"> </w:t>
      </w:r>
      <w:r w:rsidR="0039745E" w:rsidRPr="6FB6F83C">
        <w:rPr>
          <w:rFonts w:eastAsia="Calibri Light"/>
          <w:i/>
          <w:iCs/>
        </w:rPr>
        <w:t>Include supporting figures as needed.</w:t>
      </w:r>
      <w:r w:rsidR="00375CA0" w:rsidRPr="6FB6F83C">
        <w:rPr>
          <w:rFonts w:eastAsia="Calibri Light"/>
          <w:i/>
          <w:iCs/>
        </w:rPr>
        <w:t xml:space="preserve"> Be sure to use State-relevant terminology where applicable</w:t>
      </w:r>
      <w:r w:rsidR="0039745E" w:rsidRPr="6FB6F83C">
        <w:rPr>
          <w:rFonts w:eastAsia="Calibri Light"/>
          <w:i/>
          <w:iCs/>
        </w:rPr>
        <w:t xml:space="preserve">. </w:t>
      </w:r>
      <w:r w:rsidR="0052137C" w:rsidRPr="6FB6F83C">
        <w:rPr>
          <w:rFonts w:eastAsia="Calibri Light"/>
          <w:i/>
          <w:iCs/>
        </w:rPr>
        <w:t>(</w:t>
      </w:r>
      <w:r w:rsidR="0039745E" w:rsidRPr="6FB6F83C">
        <w:rPr>
          <w:rFonts w:eastAsia="Calibri Light"/>
          <w:i/>
          <w:iCs/>
        </w:rPr>
        <w:t>2-3 paragraphs maximum</w:t>
      </w:r>
      <w:r w:rsidR="0052137C" w:rsidRPr="6FB6F83C">
        <w:rPr>
          <w:rFonts w:eastAsia="Calibri Light"/>
          <w:i/>
          <w:iCs/>
        </w:rPr>
        <w:t>)</w:t>
      </w:r>
    </w:p>
    <w:p w14:paraId="360801AF" w14:textId="29D6BFB0" w:rsidR="00420CD2" w:rsidRDefault="005600DF" w:rsidP="00776BC5">
      <w:pPr>
        <w:pStyle w:val="Caption"/>
        <w:rPr>
          <w:rFonts w:cs="Calibri Light"/>
          <w:i/>
          <w:lang w:val="en-US"/>
        </w:rPr>
      </w:pPr>
      <w:r w:rsidRPr="6FB6F83C">
        <w:rPr>
          <w:b/>
          <w:bCs/>
          <w:lang w:val="en-US"/>
        </w:rPr>
        <w:t xml:space="preserve">Table </w:t>
      </w:r>
      <w:r w:rsidR="009B5E3C">
        <w:rPr>
          <w:rFonts w:cs="Calibri Light"/>
          <w:b/>
          <w:bCs/>
          <w:lang w:val="en-US"/>
        </w:rPr>
        <w:t>X</w:t>
      </w:r>
      <w:r w:rsidRPr="00DF7E5C">
        <w:rPr>
          <w:rFonts w:cs="Calibri Light"/>
          <w:b/>
          <w:bCs/>
          <w:lang w:val="en-US"/>
        </w:rPr>
        <w:t xml:space="preserve">. </w:t>
      </w:r>
      <w:r w:rsidRPr="00DF7E5C">
        <w:rPr>
          <w:rFonts w:cs="Calibri Light"/>
          <w:lang w:val="en-US"/>
        </w:rPr>
        <w:t xml:space="preserve">Utility Availability Matrix </w:t>
      </w:r>
      <w:r w:rsidR="007603BB">
        <w:br/>
      </w:r>
      <w:r w:rsidR="007603BB" w:rsidRPr="6FB6F83C">
        <w:rPr>
          <w:rFonts w:cs="Calibri Light"/>
          <w:i/>
          <w:color w:val="00B050"/>
        </w:rPr>
        <w:t>Revise as needed, use State/Site-specific terminology where applicable</w:t>
      </w:r>
    </w:p>
    <w:tbl>
      <w:tblPr>
        <w:tblStyle w:val="TableGrid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2335"/>
        <w:gridCol w:w="1255"/>
        <w:gridCol w:w="3240"/>
        <w:gridCol w:w="2520"/>
      </w:tblGrid>
      <w:tr w:rsidR="00DD408A" w14:paraId="08021C3A" w14:textId="77777777" w:rsidTr="00776BC5">
        <w:trPr>
          <w:cantSplit/>
          <w:trHeight w:val="300"/>
          <w:tblHeader/>
          <w:jc w:val="center"/>
        </w:trPr>
        <w:tc>
          <w:tcPr>
            <w:tcW w:w="233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4461251" w14:textId="77777777" w:rsidR="00420CD2" w:rsidRPr="00776BC5" w:rsidRDefault="00420CD2" w:rsidP="00160447">
            <w:pPr>
              <w:jc w:val="center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b/>
                <w:color w:val="000000" w:themeColor="text1"/>
                <w:sz w:val="20"/>
                <w:szCs w:val="20"/>
              </w:rPr>
              <w:lastRenderedPageBreak/>
              <w:t>Utility</w:t>
            </w:r>
          </w:p>
        </w:tc>
        <w:tc>
          <w:tcPr>
            <w:tcW w:w="125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F397428" w14:textId="77777777" w:rsidR="00420CD2" w:rsidRPr="00776BC5" w:rsidRDefault="00420CD2" w:rsidP="00160447">
            <w:pPr>
              <w:jc w:val="center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b/>
                <w:color w:val="000000" w:themeColor="text1"/>
                <w:sz w:val="20"/>
                <w:szCs w:val="20"/>
              </w:rPr>
              <w:t>Availability</w:t>
            </w:r>
          </w:p>
        </w:tc>
        <w:tc>
          <w:tcPr>
            <w:tcW w:w="324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A2A0E5B" w14:textId="77777777" w:rsidR="00420CD2" w:rsidRPr="00776BC5" w:rsidRDefault="00420CD2" w:rsidP="00160447">
            <w:pPr>
              <w:jc w:val="center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b/>
                <w:color w:val="000000" w:themeColor="text1"/>
                <w:sz w:val="20"/>
                <w:szCs w:val="20"/>
              </w:rPr>
              <w:t>Provider(s)</w:t>
            </w:r>
          </w:p>
        </w:tc>
        <w:tc>
          <w:tcPr>
            <w:tcW w:w="252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A757B24" w14:textId="0BB94945" w:rsidR="00420CD2" w:rsidRPr="00776BC5" w:rsidRDefault="00420CD2" w:rsidP="00160447">
            <w:pPr>
              <w:jc w:val="center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b/>
                <w:color w:val="000000" w:themeColor="text1"/>
                <w:sz w:val="20"/>
                <w:szCs w:val="20"/>
              </w:rPr>
              <w:t>Notes</w:t>
            </w:r>
          </w:p>
        </w:tc>
      </w:tr>
      <w:tr w:rsidR="00420CD2" w14:paraId="6016271D" w14:textId="77777777" w:rsidTr="00776BC5">
        <w:trPr>
          <w:trHeight w:val="300"/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14:paraId="54019232" w14:textId="77777777" w:rsidR="00420CD2" w:rsidRPr="00776BC5" w:rsidRDefault="00420CD2" w:rsidP="00760FB1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Public Water</w:t>
            </w:r>
          </w:p>
        </w:tc>
        <w:tc>
          <w:tcPr>
            <w:tcW w:w="1255" w:type="dxa"/>
            <w:tcMar>
              <w:left w:w="108" w:type="dxa"/>
              <w:right w:w="108" w:type="dxa"/>
            </w:tcMar>
          </w:tcPr>
          <w:p w14:paraId="5B5259AF" w14:textId="1919E0E8" w:rsidR="00420CD2" w:rsidRPr="00776BC5" w:rsidRDefault="00420CD2" w:rsidP="00760FB1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Yes</w:t>
            </w:r>
            <w:r w:rsidR="00766F49"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/No</w:t>
            </w:r>
          </w:p>
        </w:tc>
        <w:tc>
          <w:tcPr>
            <w:tcW w:w="3240" w:type="dxa"/>
            <w:tcMar>
              <w:left w:w="108" w:type="dxa"/>
              <w:right w:w="108" w:type="dxa"/>
            </w:tcMar>
          </w:tcPr>
          <w:p w14:paraId="01478065" w14:textId="7D106E36" w:rsidR="00420CD2" w:rsidRPr="00776BC5" w:rsidRDefault="00420CD2" w:rsidP="00760F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tcMar>
              <w:left w:w="108" w:type="dxa"/>
              <w:right w:w="108" w:type="dxa"/>
            </w:tcMar>
          </w:tcPr>
          <w:p w14:paraId="2F1552CC" w14:textId="1D9CE6EF" w:rsidR="00420CD2" w:rsidRPr="00776BC5" w:rsidRDefault="00420CD2" w:rsidP="00760FB1">
            <w:pPr>
              <w:jc w:val="both"/>
              <w:rPr>
                <w:sz w:val="20"/>
                <w:szCs w:val="20"/>
              </w:rPr>
            </w:pPr>
          </w:p>
        </w:tc>
      </w:tr>
      <w:tr w:rsidR="00420CD2" w14:paraId="38679689" w14:textId="77777777" w:rsidTr="00776BC5">
        <w:trPr>
          <w:trHeight w:val="300"/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14:paraId="4CE7620F" w14:textId="77777777" w:rsidR="00420CD2" w:rsidRPr="00776BC5" w:rsidRDefault="00420CD2" w:rsidP="00760FB1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Public Sewer</w:t>
            </w:r>
          </w:p>
        </w:tc>
        <w:tc>
          <w:tcPr>
            <w:tcW w:w="1255" w:type="dxa"/>
            <w:tcMar>
              <w:left w:w="108" w:type="dxa"/>
              <w:right w:w="108" w:type="dxa"/>
            </w:tcMar>
          </w:tcPr>
          <w:p w14:paraId="63A9A56D" w14:textId="03B22F96" w:rsidR="00420CD2" w:rsidRPr="00776BC5" w:rsidRDefault="00DA02F1" w:rsidP="00760FB1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Yes/No</w:t>
            </w:r>
          </w:p>
        </w:tc>
        <w:tc>
          <w:tcPr>
            <w:tcW w:w="3240" w:type="dxa"/>
            <w:tcMar>
              <w:left w:w="108" w:type="dxa"/>
              <w:right w:w="108" w:type="dxa"/>
            </w:tcMar>
          </w:tcPr>
          <w:p w14:paraId="7E3C277A" w14:textId="57BCB249" w:rsidR="00420CD2" w:rsidRPr="00776BC5" w:rsidRDefault="00420CD2" w:rsidP="00760F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tcMar>
              <w:left w:w="108" w:type="dxa"/>
              <w:right w:w="108" w:type="dxa"/>
            </w:tcMar>
          </w:tcPr>
          <w:p w14:paraId="64C36E33" w14:textId="7F4596DE" w:rsidR="00420CD2" w:rsidRPr="00776BC5" w:rsidRDefault="00420CD2" w:rsidP="00760FB1">
            <w:pPr>
              <w:jc w:val="both"/>
              <w:rPr>
                <w:sz w:val="20"/>
                <w:szCs w:val="20"/>
              </w:rPr>
            </w:pPr>
          </w:p>
        </w:tc>
      </w:tr>
      <w:tr w:rsidR="00420CD2" w14:paraId="68E94F41" w14:textId="77777777" w:rsidTr="00776BC5">
        <w:trPr>
          <w:trHeight w:val="300"/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14:paraId="7906D0D8" w14:textId="77777777" w:rsidR="00420CD2" w:rsidRPr="00776BC5" w:rsidRDefault="00420CD2" w:rsidP="00760FB1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Electricity</w:t>
            </w:r>
          </w:p>
        </w:tc>
        <w:tc>
          <w:tcPr>
            <w:tcW w:w="1255" w:type="dxa"/>
            <w:tcMar>
              <w:left w:w="108" w:type="dxa"/>
              <w:right w:w="108" w:type="dxa"/>
            </w:tcMar>
          </w:tcPr>
          <w:p w14:paraId="1586EED3" w14:textId="35DF2925" w:rsidR="00420CD2" w:rsidRPr="00776BC5" w:rsidRDefault="00DA02F1" w:rsidP="00760FB1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Yes/No</w:t>
            </w:r>
          </w:p>
        </w:tc>
        <w:tc>
          <w:tcPr>
            <w:tcW w:w="3240" w:type="dxa"/>
            <w:tcMar>
              <w:left w:w="108" w:type="dxa"/>
              <w:right w:w="108" w:type="dxa"/>
            </w:tcMar>
          </w:tcPr>
          <w:p w14:paraId="7484CDF8" w14:textId="49C2F84E" w:rsidR="00420CD2" w:rsidRPr="00776BC5" w:rsidRDefault="00420CD2" w:rsidP="00760FB1">
            <w:pPr>
              <w:spacing w:line="276" w:lineRule="auto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108" w:type="dxa"/>
              <w:right w:w="108" w:type="dxa"/>
            </w:tcMar>
          </w:tcPr>
          <w:p w14:paraId="25DEA193" w14:textId="5C749359" w:rsidR="00420CD2" w:rsidRPr="00776BC5" w:rsidRDefault="00420CD2" w:rsidP="00760FB1">
            <w:pPr>
              <w:jc w:val="both"/>
              <w:rPr>
                <w:sz w:val="20"/>
                <w:szCs w:val="20"/>
              </w:rPr>
            </w:pPr>
          </w:p>
        </w:tc>
      </w:tr>
      <w:tr w:rsidR="00420CD2" w14:paraId="1ADD771E" w14:textId="77777777" w:rsidTr="00776BC5">
        <w:trPr>
          <w:trHeight w:val="300"/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14:paraId="59925C0F" w14:textId="77777777" w:rsidR="00420CD2" w:rsidRPr="00776BC5" w:rsidRDefault="00420CD2" w:rsidP="00760FB1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Natural Gas</w:t>
            </w:r>
          </w:p>
        </w:tc>
        <w:tc>
          <w:tcPr>
            <w:tcW w:w="1255" w:type="dxa"/>
            <w:tcMar>
              <w:left w:w="108" w:type="dxa"/>
              <w:right w:w="108" w:type="dxa"/>
            </w:tcMar>
          </w:tcPr>
          <w:p w14:paraId="5EE2976B" w14:textId="4D7D5DA4" w:rsidR="00420CD2" w:rsidRPr="00776BC5" w:rsidRDefault="00DA02F1" w:rsidP="00760FB1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Yes/No</w:t>
            </w:r>
          </w:p>
        </w:tc>
        <w:tc>
          <w:tcPr>
            <w:tcW w:w="3240" w:type="dxa"/>
            <w:tcMar>
              <w:left w:w="108" w:type="dxa"/>
              <w:right w:w="108" w:type="dxa"/>
            </w:tcMar>
          </w:tcPr>
          <w:p w14:paraId="35D7DA42" w14:textId="4943D158" w:rsidR="00420CD2" w:rsidRPr="00776BC5" w:rsidRDefault="00420CD2" w:rsidP="00760F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tcMar>
              <w:left w:w="108" w:type="dxa"/>
              <w:right w:w="108" w:type="dxa"/>
            </w:tcMar>
          </w:tcPr>
          <w:p w14:paraId="34DCEF84" w14:textId="7A8BB390" w:rsidR="00420CD2" w:rsidRPr="00776BC5" w:rsidRDefault="00420CD2" w:rsidP="00760FB1">
            <w:pPr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00420CD2" w14:paraId="0F82430B" w14:textId="77777777" w:rsidTr="00776BC5">
        <w:trPr>
          <w:trHeight w:val="300"/>
          <w:jc w:val="center"/>
        </w:trPr>
        <w:tc>
          <w:tcPr>
            <w:tcW w:w="2335" w:type="dxa"/>
            <w:tcMar>
              <w:left w:w="108" w:type="dxa"/>
              <w:right w:w="108" w:type="dxa"/>
            </w:tcMar>
          </w:tcPr>
          <w:p w14:paraId="3D2F7D69" w14:textId="6CD57E25" w:rsidR="00420CD2" w:rsidRPr="00776BC5" w:rsidRDefault="00420CD2" w:rsidP="00760FB1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High</w:t>
            </w:r>
            <w:r w:rsidR="000E1731"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-</w:t>
            </w: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Speed Internet</w:t>
            </w:r>
          </w:p>
        </w:tc>
        <w:tc>
          <w:tcPr>
            <w:tcW w:w="1255" w:type="dxa"/>
            <w:tcMar>
              <w:left w:w="108" w:type="dxa"/>
              <w:right w:w="108" w:type="dxa"/>
            </w:tcMar>
          </w:tcPr>
          <w:p w14:paraId="61EAF1DF" w14:textId="505BDD20" w:rsidR="00420CD2" w:rsidRPr="00776BC5" w:rsidRDefault="00DA02F1" w:rsidP="00760FB1">
            <w:pPr>
              <w:jc w:val="both"/>
              <w:rPr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sz w:val="20"/>
                <w:szCs w:val="20"/>
              </w:rPr>
              <w:t>Yes/No</w:t>
            </w:r>
          </w:p>
        </w:tc>
        <w:tc>
          <w:tcPr>
            <w:tcW w:w="3240" w:type="dxa"/>
            <w:tcMar>
              <w:left w:w="108" w:type="dxa"/>
              <w:right w:w="108" w:type="dxa"/>
            </w:tcMar>
          </w:tcPr>
          <w:p w14:paraId="0D4DD1DB" w14:textId="41C8A3E1" w:rsidR="00420CD2" w:rsidRPr="00776BC5" w:rsidRDefault="00420CD2" w:rsidP="00760FB1">
            <w:pPr>
              <w:rPr>
                <w:rFonts w:ascii="Calibri Light" w:eastAsia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Mar>
              <w:left w:w="108" w:type="dxa"/>
              <w:right w:w="108" w:type="dxa"/>
            </w:tcMar>
          </w:tcPr>
          <w:p w14:paraId="7D7869DD" w14:textId="10D5F103" w:rsidR="00420CD2" w:rsidRPr="00776BC5" w:rsidRDefault="00420CD2" w:rsidP="00760FB1">
            <w:pPr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</w:tbl>
    <w:p w14:paraId="7E98AB9F" w14:textId="5CC8ABFD" w:rsidR="00C16DA2" w:rsidRPr="00243412" w:rsidRDefault="006B6153" w:rsidP="00B92A04">
      <w:pPr>
        <w:pStyle w:val="SubsectionHeading"/>
        <w:rPr>
          <w:b w:val="0"/>
          <w:bCs w:val="0"/>
        </w:rPr>
      </w:pPr>
      <w:bookmarkStart w:id="40" w:name="_Toc105507044"/>
      <w:bookmarkStart w:id="41" w:name="_Toc219883008"/>
      <w:r w:rsidRPr="006B6153">
        <w:t xml:space="preserve">6.2 </w:t>
      </w:r>
      <w:r w:rsidR="00F43008">
        <w:tab/>
      </w:r>
      <w:r w:rsidRPr="006B6153">
        <w:rPr>
          <w:bCs w:val="0"/>
        </w:rPr>
        <w:t>TRAFFIC ASSESSMENT</w:t>
      </w:r>
      <w:bookmarkEnd w:id="40"/>
      <w:bookmarkEnd w:id="41"/>
    </w:p>
    <w:p w14:paraId="7650FCEA" w14:textId="3DC010DF" w:rsidR="00A20046" w:rsidRDefault="00A37BE9" w:rsidP="00EE4582">
      <w:pPr>
        <w:pStyle w:val="ParagraphBodyText"/>
        <w:rPr>
          <w:i/>
          <w:iCs/>
        </w:rPr>
      </w:pPr>
      <w:r>
        <w:t>I</w:t>
      </w:r>
      <w:r w:rsidRPr="6FB6F83C">
        <w:rPr>
          <w:i/>
          <w:iCs/>
        </w:rPr>
        <w:t>nclude applicable information</w:t>
      </w:r>
      <w:r w:rsidR="00A66DD6" w:rsidRPr="6FB6F83C">
        <w:rPr>
          <w:i/>
          <w:iCs/>
        </w:rPr>
        <w:t xml:space="preserve"> </w:t>
      </w:r>
      <w:r w:rsidRPr="6FB6F83C">
        <w:rPr>
          <w:i/>
          <w:iCs/>
        </w:rPr>
        <w:t xml:space="preserve">about streets surrounding the Target Site </w:t>
      </w:r>
      <w:r w:rsidR="00A66DD6" w:rsidRPr="6FB6F83C">
        <w:rPr>
          <w:i/>
          <w:iCs/>
        </w:rPr>
        <w:t>(direction, AADT, speed limit</w:t>
      </w:r>
      <w:r w:rsidR="00EB24A7" w:rsidRPr="6FB6F83C">
        <w:rPr>
          <w:i/>
          <w:iCs/>
        </w:rPr>
        <w:t>, etc.</w:t>
      </w:r>
      <w:r w:rsidR="00A5596B" w:rsidRPr="6FB6F83C">
        <w:rPr>
          <w:i/>
          <w:iCs/>
        </w:rPr>
        <w:t>)</w:t>
      </w:r>
      <w:r w:rsidR="00EB24A7" w:rsidRPr="6FB6F83C">
        <w:rPr>
          <w:i/>
          <w:iCs/>
        </w:rPr>
        <w:t xml:space="preserve"> in the table below</w:t>
      </w:r>
      <w:r w:rsidR="00A5596B" w:rsidRPr="6FB6F83C">
        <w:rPr>
          <w:i/>
          <w:iCs/>
        </w:rPr>
        <w:t>,</w:t>
      </w:r>
      <w:r w:rsidR="007F640E" w:rsidRPr="6FB6F83C">
        <w:rPr>
          <w:i/>
          <w:iCs/>
        </w:rPr>
        <w:t xml:space="preserve"> </w:t>
      </w:r>
      <w:r w:rsidR="00177263" w:rsidRPr="6FB6F83C">
        <w:rPr>
          <w:i/>
          <w:iCs/>
        </w:rPr>
        <w:t xml:space="preserve">and </w:t>
      </w:r>
      <w:r w:rsidR="002F5B67" w:rsidRPr="6FB6F83C">
        <w:rPr>
          <w:i/>
          <w:iCs/>
        </w:rPr>
        <w:t xml:space="preserve">nearby bus stops </w:t>
      </w:r>
      <w:r w:rsidR="00A66DD6" w:rsidRPr="6FB6F83C">
        <w:rPr>
          <w:i/>
          <w:iCs/>
        </w:rPr>
        <w:t xml:space="preserve">(if applicable) </w:t>
      </w:r>
      <w:r w:rsidR="002F5B67" w:rsidRPr="6FB6F83C">
        <w:rPr>
          <w:i/>
          <w:iCs/>
        </w:rPr>
        <w:t xml:space="preserve">that complement community access to the </w:t>
      </w:r>
      <w:r w:rsidR="00A5596B" w:rsidRPr="6FB6F83C">
        <w:rPr>
          <w:i/>
          <w:iCs/>
        </w:rPr>
        <w:t>S</w:t>
      </w:r>
      <w:r w:rsidR="002F5B67" w:rsidRPr="6FB6F83C">
        <w:rPr>
          <w:i/>
          <w:iCs/>
        </w:rPr>
        <w:t>ite.</w:t>
      </w:r>
      <w:r w:rsidR="00913504" w:rsidRPr="6FB6F83C">
        <w:rPr>
          <w:i/>
          <w:iCs/>
        </w:rPr>
        <w:t xml:space="preserve"> </w:t>
      </w:r>
      <w:r w:rsidR="001D5699" w:rsidRPr="6FB6F83C">
        <w:rPr>
          <w:i/>
          <w:iCs/>
        </w:rPr>
        <w:t xml:space="preserve">Describe existing and/or potential vehicular access points. </w:t>
      </w:r>
      <w:r w:rsidR="004B626C" w:rsidRPr="6FB6F83C">
        <w:rPr>
          <w:i/>
          <w:iCs/>
        </w:rPr>
        <w:t>(</w:t>
      </w:r>
      <w:r w:rsidR="00913504" w:rsidRPr="6FB6F83C">
        <w:rPr>
          <w:i/>
          <w:iCs/>
        </w:rPr>
        <w:t>1-2 paragraphs maximum</w:t>
      </w:r>
      <w:r w:rsidR="004B626C" w:rsidRPr="6FB6F83C">
        <w:rPr>
          <w:i/>
          <w:iCs/>
        </w:rPr>
        <w:t>)</w:t>
      </w:r>
    </w:p>
    <w:p w14:paraId="59A2FE79" w14:textId="2AC61A49" w:rsidR="002F5B67" w:rsidRDefault="00311008" w:rsidP="00776BC5">
      <w:pPr>
        <w:pStyle w:val="Caption"/>
        <w:rPr>
          <w:lang w:val="en-US"/>
        </w:rPr>
      </w:pPr>
      <w:r w:rsidRPr="0077375C">
        <w:rPr>
          <w:b/>
          <w:bCs/>
          <w:lang w:val="en-US"/>
        </w:rPr>
        <w:t>Table X.</w:t>
      </w:r>
      <w:r>
        <w:rPr>
          <w:lang w:val="en-US"/>
        </w:rPr>
        <w:t xml:space="preserve"> </w:t>
      </w:r>
      <w:r w:rsidR="0077375C">
        <w:rPr>
          <w:lang w:val="en-US"/>
        </w:rPr>
        <w:t>Annual Average Daily Traffic for Streets Nearby the Target Site (Source: )</w:t>
      </w:r>
    </w:p>
    <w:tbl>
      <w:tblPr>
        <w:tblStyle w:val="TableGrid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2060"/>
        <w:gridCol w:w="1530"/>
        <w:gridCol w:w="1350"/>
        <w:gridCol w:w="4410"/>
      </w:tblGrid>
      <w:tr w:rsidR="002F5B67" w14:paraId="18F36E06" w14:textId="77777777" w:rsidTr="00025DF6">
        <w:trPr>
          <w:cantSplit/>
          <w:trHeight w:val="300"/>
          <w:tblHeader/>
          <w:jc w:val="center"/>
        </w:trPr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3B93C68" w14:textId="77777777" w:rsidR="002F5B67" w:rsidRPr="00776BC5" w:rsidRDefault="002F5B67" w:rsidP="00A77BDC">
            <w:pPr>
              <w:jc w:val="center"/>
              <w:rPr>
                <w:rFonts w:ascii="Calibri Light" w:eastAsia="Calibri Light" w:hAnsi="Calibri Light" w:cs="Calibri Light"/>
                <w:b/>
                <w:color w:val="000000" w:themeColor="text1"/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b/>
                <w:color w:val="000000" w:themeColor="text1"/>
                <w:sz w:val="20"/>
                <w:szCs w:val="20"/>
              </w:rPr>
              <w:t>Street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44F5F36" w14:textId="77777777" w:rsidR="002F5B67" w:rsidRPr="00776BC5" w:rsidRDefault="002F5B67" w:rsidP="00A77BDC">
            <w:pPr>
              <w:jc w:val="center"/>
              <w:rPr>
                <w:rFonts w:ascii="Calibri Light" w:eastAsia="Calibri Light" w:hAnsi="Calibri Light" w:cs="Calibri Light"/>
                <w:b/>
                <w:color w:val="000000" w:themeColor="text1"/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b/>
                <w:color w:val="000000" w:themeColor="text1"/>
                <w:sz w:val="20"/>
                <w:szCs w:val="20"/>
              </w:rPr>
              <w:t>Direction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047702" w14:textId="77777777" w:rsidR="002F5B67" w:rsidRPr="00776BC5" w:rsidRDefault="002F5B67" w:rsidP="00A77BDC">
            <w:pPr>
              <w:jc w:val="center"/>
              <w:rPr>
                <w:rFonts w:ascii="Calibri Light" w:eastAsia="Calibri Light" w:hAnsi="Calibri Light" w:cs="Calibri Light"/>
                <w:b/>
                <w:color w:val="000000" w:themeColor="text1"/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b/>
                <w:color w:val="000000" w:themeColor="text1"/>
                <w:sz w:val="20"/>
                <w:szCs w:val="20"/>
              </w:rPr>
              <w:t>AADT Count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A5639C8" w14:textId="77777777" w:rsidR="002F5B67" w:rsidRPr="00776BC5" w:rsidRDefault="002F5B67" w:rsidP="00A77BDC">
            <w:pPr>
              <w:jc w:val="center"/>
              <w:rPr>
                <w:rFonts w:ascii="Calibri Light" w:eastAsia="Calibri Light" w:hAnsi="Calibri Light" w:cs="Calibri Light"/>
                <w:b/>
                <w:color w:val="000000" w:themeColor="text1"/>
                <w:sz w:val="20"/>
                <w:szCs w:val="20"/>
              </w:rPr>
            </w:pPr>
            <w:r w:rsidRPr="00776BC5">
              <w:rPr>
                <w:rFonts w:ascii="Calibri Light" w:eastAsia="Calibri Light" w:hAnsi="Calibri Light" w:cs="Calibri Light"/>
                <w:b/>
                <w:color w:val="000000" w:themeColor="text1"/>
                <w:sz w:val="20"/>
                <w:szCs w:val="20"/>
              </w:rPr>
              <w:t>Notes</w:t>
            </w:r>
          </w:p>
        </w:tc>
      </w:tr>
      <w:tr w:rsidR="002F5B67" w14:paraId="7DD2CD63" w14:textId="77777777" w:rsidTr="00025DF6">
        <w:trPr>
          <w:trHeight w:val="300"/>
          <w:jc w:val="center"/>
        </w:trPr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D090C7" w14:textId="5B65C23F" w:rsidR="002F5B67" w:rsidRPr="00776BC5" w:rsidRDefault="002F5B67" w:rsidP="00A77BD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4F0FC3" w14:textId="15552473" w:rsidR="002F5B67" w:rsidRPr="00776BC5" w:rsidRDefault="00797F3D" w:rsidP="00A77BD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76BC5">
              <w:rPr>
                <w:rFonts w:ascii="Calibri Light" w:hAnsi="Calibri Light" w:cs="Calibri Light"/>
                <w:sz w:val="20"/>
                <w:szCs w:val="20"/>
              </w:rPr>
              <w:t>1-Way/</w:t>
            </w:r>
            <w:r w:rsidR="002F5B67" w:rsidRPr="00776BC5">
              <w:rPr>
                <w:rFonts w:ascii="Calibri Light" w:hAnsi="Calibri Light" w:cs="Calibri Light"/>
                <w:sz w:val="20"/>
                <w:szCs w:val="20"/>
              </w:rPr>
              <w:t>2-Way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1C9424" w14:textId="4BAD0C34" w:rsidR="002F5B67" w:rsidRPr="00776BC5" w:rsidRDefault="002F5B67" w:rsidP="00A77BD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6BFCEC" w14:textId="1ADCB3CE" w:rsidR="002F5B67" w:rsidRPr="00776BC5" w:rsidRDefault="002F5B67" w:rsidP="00A77BDC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2F5B67" w14:paraId="71A5850A" w14:textId="77777777" w:rsidTr="00025DF6">
        <w:trPr>
          <w:trHeight w:val="300"/>
          <w:jc w:val="center"/>
        </w:trPr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1E3F23" w14:textId="4C51EA08" w:rsidR="002F5B67" w:rsidRPr="00776BC5" w:rsidRDefault="002F5B67" w:rsidP="00A77BD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68D20A" w14:textId="72B22DF0" w:rsidR="002F5B67" w:rsidRPr="00776BC5" w:rsidRDefault="00797F3D" w:rsidP="00A77BD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76BC5">
              <w:rPr>
                <w:rFonts w:ascii="Calibri Light" w:hAnsi="Calibri Light" w:cs="Calibri Light"/>
                <w:sz w:val="20"/>
                <w:szCs w:val="20"/>
              </w:rPr>
              <w:t>1-Way/2-Way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4ECFE8" w14:textId="7C8D9AC8" w:rsidR="002F5B67" w:rsidRPr="00776BC5" w:rsidRDefault="002F5B67" w:rsidP="00A77BD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8ABDEF" w14:textId="1273AB06" w:rsidR="002F5B67" w:rsidRPr="00776BC5" w:rsidRDefault="002F5B67" w:rsidP="00A77BDC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2F5B67" w14:paraId="6279E5B6" w14:textId="77777777" w:rsidTr="00025DF6">
        <w:trPr>
          <w:trHeight w:val="300"/>
          <w:jc w:val="center"/>
        </w:trPr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EDBD5A" w14:textId="69EEEF65" w:rsidR="002F5B67" w:rsidRPr="00776BC5" w:rsidRDefault="002F5B67" w:rsidP="00A77BD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86151D" w14:textId="6BA0D298" w:rsidR="002F5B67" w:rsidRPr="00776BC5" w:rsidRDefault="00797F3D" w:rsidP="00A77BD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76BC5">
              <w:rPr>
                <w:rFonts w:ascii="Calibri Light" w:hAnsi="Calibri Light" w:cs="Calibri Light"/>
                <w:sz w:val="20"/>
                <w:szCs w:val="20"/>
              </w:rPr>
              <w:t>1-Way/2-Way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E4D744" w14:textId="65BCAF3A" w:rsidR="002F5B67" w:rsidRPr="00776BC5" w:rsidRDefault="002F5B67" w:rsidP="00A77BD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2354D3" w14:textId="7D950802" w:rsidR="002F5B67" w:rsidRPr="00776BC5" w:rsidRDefault="002F5B67" w:rsidP="00A77BDC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2F5B67" w14:paraId="2E3233FD" w14:textId="77777777" w:rsidTr="00025DF6">
        <w:trPr>
          <w:trHeight w:val="300"/>
          <w:jc w:val="center"/>
        </w:trPr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6E66C2" w14:textId="2BD6DD93" w:rsidR="002F5B67" w:rsidRPr="00776BC5" w:rsidRDefault="002F5B67" w:rsidP="00A77BD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69130B" w14:textId="7943B94D" w:rsidR="002F5B67" w:rsidRPr="00776BC5" w:rsidRDefault="00797F3D" w:rsidP="00A77BD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76BC5">
              <w:rPr>
                <w:rFonts w:ascii="Calibri Light" w:hAnsi="Calibri Light" w:cs="Calibri Light"/>
                <w:sz w:val="20"/>
                <w:szCs w:val="20"/>
              </w:rPr>
              <w:t>1-Way/2-Way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0C5C7F" w14:textId="1512C2EF" w:rsidR="002F5B67" w:rsidRPr="00776BC5" w:rsidRDefault="002F5B67" w:rsidP="00A77BDC">
            <w:pPr>
              <w:spacing w:line="276" w:lineRule="auto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454342" w14:textId="67439B5C" w:rsidR="002F5B67" w:rsidRPr="00776BC5" w:rsidRDefault="002F5B67" w:rsidP="00A77BDC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2F5B67" w14:paraId="463D6F92" w14:textId="77777777" w:rsidTr="00025DF6">
        <w:trPr>
          <w:trHeight w:val="300"/>
          <w:jc w:val="center"/>
        </w:trPr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131CC" w14:textId="5C80AAF5" w:rsidR="002F5B67" w:rsidRPr="00776BC5" w:rsidRDefault="002F5B67" w:rsidP="00A77BD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0447C" w14:textId="1F8AF8E4" w:rsidR="002F5B67" w:rsidRPr="00776BC5" w:rsidRDefault="00797F3D" w:rsidP="00A77BD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76BC5">
              <w:rPr>
                <w:rFonts w:ascii="Calibri Light" w:hAnsi="Calibri Light" w:cs="Calibri Light"/>
                <w:sz w:val="20"/>
                <w:szCs w:val="20"/>
              </w:rPr>
              <w:t>1-Way/2-Way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B04009" w14:textId="65D8776A" w:rsidR="002F5B67" w:rsidRPr="00776BC5" w:rsidRDefault="002F5B67" w:rsidP="00A77BD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955DD4" w14:textId="4ED700A0" w:rsidR="002F5B67" w:rsidRPr="00776BC5" w:rsidRDefault="002F5B67" w:rsidP="00A77BDC">
            <w:pPr>
              <w:rPr>
                <w:rFonts w:ascii="Calibri Light" w:eastAsia="Calibri Light" w:hAnsi="Calibri Light" w:cs="Calibri Light"/>
                <w:sz w:val="20"/>
                <w:szCs w:val="20"/>
                <w:lang w:val="en-US"/>
              </w:rPr>
            </w:pPr>
          </w:p>
        </w:tc>
      </w:tr>
    </w:tbl>
    <w:p w14:paraId="40928D70" w14:textId="5452CD83" w:rsidR="00C16DA2" w:rsidRPr="00803F97" w:rsidRDefault="00C16DA2" w:rsidP="00B92A04">
      <w:pPr>
        <w:pStyle w:val="HEADINGS"/>
      </w:pPr>
      <w:bookmarkStart w:id="42" w:name="_3as4poj" w:colFirst="0" w:colLast="0"/>
      <w:bookmarkStart w:id="43" w:name="_Toc105507045"/>
      <w:bookmarkStart w:id="44" w:name="_Toc219883009"/>
      <w:bookmarkEnd w:id="42"/>
      <w:r w:rsidRPr="00803F97">
        <w:t xml:space="preserve">SECTION 7 </w:t>
      </w:r>
      <w:r w:rsidR="00F43008" w:rsidRPr="00803F97">
        <w:t xml:space="preserve">- </w:t>
      </w:r>
      <w:r w:rsidRPr="00803F97">
        <w:t xml:space="preserve">ENVIRONMENTAL </w:t>
      </w:r>
      <w:bookmarkEnd w:id="43"/>
      <w:r w:rsidR="0E7CB8C2">
        <w:t>REPORT</w:t>
      </w:r>
      <w:r>
        <w:t>S</w:t>
      </w:r>
      <w:r w:rsidR="3AFB5393">
        <w:t xml:space="preserve"> AND RESTRICTIONS</w:t>
      </w:r>
      <w:bookmarkEnd w:id="44"/>
    </w:p>
    <w:p w14:paraId="5148CAD1" w14:textId="50BC77B9" w:rsidR="00C16DA2" w:rsidRPr="006B6153" w:rsidRDefault="006B6153" w:rsidP="00B92A04">
      <w:pPr>
        <w:pStyle w:val="SubsectionHeading"/>
      </w:pPr>
      <w:bookmarkStart w:id="45" w:name="_2s8eyo1" w:colFirst="0" w:colLast="0"/>
      <w:bookmarkStart w:id="46" w:name="_Toc105507046"/>
      <w:bookmarkStart w:id="47" w:name="_Toc219883010"/>
      <w:bookmarkEnd w:id="45"/>
      <w:r w:rsidRPr="006B6153">
        <w:t xml:space="preserve">7.1 </w:t>
      </w:r>
      <w:r w:rsidR="00F43008">
        <w:tab/>
      </w:r>
      <w:r w:rsidRPr="006B6153">
        <w:t xml:space="preserve">SUMMARY OF ENVIRONMENTAL </w:t>
      </w:r>
      <w:bookmarkEnd w:id="46"/>
      <w:r w:rsidR="007F0532">
        <w:t>REPORTS</w:t>
      </w:r>
      <w:bookmarkEnd w:id="47"/>
    </w:p>
    <w:p w14:paraId="036A04B4" w14:textId="0058073D" w:rsidR="002539E9" w:rsidRDefault="00BC778F" w:rsidP="00EE4582">
      <w:pPr>
        <w:pStyle w:val="ParagraphBodyText"/>
        <w:rPr>
          <w:i/>
          <w:iCs/>
        </w:rPr>
      </w:pPr>
      <w:r w:rsidRPr="6FB6F83C">
        <w:rPr>
          <w:i/>
          <w:iCs/>
        </w:rPr>
        <w:t>Describe each ESA conducted</w:t>
      </w:r>
      <w:r w:rsidR="000B6256" w:rsidRPr="6FB6F83C">
        <w:rPr>
          <w:i/>
          <w:iCs/>
        </w:rPr>
        <w:t xml:space="preserve"> including year and entity that conducted it, purpose, key findings, and recommendations/considerations from the reports</w:t>
      </w:r>
      <w:r w:rsidR="00BF61F1" w:rsidRPr="6FB6F83C">
        <w:rPr>
          <w:i/>
          <w:iCs/>
        </w:rPr>
        <w:t xml:space="preserve"> using the </w:t>
      </w:r>
      <w:r w:rsidR="000B3C16" w:rsidRPr="6FB6F83C">
        <w:rPr>
          <w:i/>
          <w:iCs/>
        </w:rPr>
        <w:t>table</w:t>
      </w:r>
      <w:r w:rsidR="00BF61F1" w:rsidRPr="6FB6F83C">
        <w:rPr>
          <w:i/>
          <w:iCs/>
        </w:rPr>
        <w:t xml:space="preserve"> below</w:t>
      </w:r>
      <w:r w:rsidR="000B3C16" w:rsidRPr="6FB6F83C">
        <w:rPr>
          <w:i/>
          <w:iCs/>
        </w:rPr>
        <w:t>.</w:t>
      </w:r>
      <w:r w:rsidR="000369E9" w:rsidRPr="6FB6F83C">
        <w:rPr>
          <w:i/>
          <w:iCs/>
        </w:rPr>
        <w:t xml:space="preserve"> Also describe any environmental documentation found for the Target Site on state-specific</w:t>
      </w:r>
      <w:r w:rsidR="005819F8" w:rsidRPr="6FB6F83C">
        <w:rPr>
          <w:i/>
          <w:iCs/>
        </w:rPr>
        <w:t xml:space="preserve"> or </w:t>
      </w:r>
      <w:r w:rsidR="009B20A1" w:rsidRPr="6FB6F83C">
        <w:rPr>
          <w:i/>
          <w:iCs/>
        </w:rPr>
        <w:t>federal environmental</w:t>
      </w:r>
      <w:r w:rsidR="005819F8" w:rsidRPr="6FB6F83C">
        <w:rPr>
          <w:i/>
          <w:iCs/>
        </w:rPr>
        <w:t xml:space="preserve"> agency databases.</w:t>
      </w:r>
      <w:r w:rsidR="00B310AE" w:rsidRPr="6FB6F83C">
        <w:rPr>
          <w:i/>
          <w:iCs/>
        </w:rPr>
        <w:t xml:space="preserve"> </w:t>
      </w:r>
      <w:r w:rsidR="00B310AE" w:rsidRPr="6FB6F83C">
        <w:rPr>
          <w:b/>
          <w:bCs/>
          <w:i/>
          <w:iCs/>
          <w:rPrChange w:id="48" w:author="UConn TAB" w:date="2026-01-16T13:30:00Z" w16du:dateUtc="2026-01-16T18:30:00Z">
            <w:rPr/>
          </w:rPrChange>
        </w:rPr>
        <w:t xml:space="preserve">Before writing this section, speak with your </w:t>
      </w:r>
      <w:r w:rsidR="00D6694A" w:rsidRPr="6FB6F83C">
        <w:rPr>
          <w:b/>
          <w:bCs/>
          <w:i/>
          <w:iCs/>
        </w:rPr>
        <w:t xml:space="preserve">faculty </w:t>
      </w:r>
      <w:r w:rsidR="00B90764" w:rsidRPr="6FB6F83C">
        <w:rPr>
          <w:b/>
          <w:bCs/>
          <w:i/>
          <w:iCs/>
        </w:rPr>
        <w:t>advisor</w:t>
      </w:r>
      <w:r w:rsidR="005E05B4" w:rsidRPr="6FB6F83C">
        <w:rPr>
          <w:i/>
          <w:iCs/>
        </w:rPr>
        <w:t>.</w:t>
      </w:r>
    </w:p>
    <w:tbl>
      <w:tblPr>
        <w:tblStyle w:val="TableGrid"/>
        <w:tblpPr w:leftFromText="180" w:rightFromText="180" w:vertAnchor="text" w:tblpXSpec="center" w:tblpY="1"/>
        <w:tblOverlap w:val="never"/>
        <w:tblW w:w="9010" w:type="dxa"/>
        <w:tblLayout w:type="fixed"/>
        <w:tblLook w:val="04A0" w:firstRow="1" w:lastRow="0" w:firstColumn="1" w:lastColumn="0" w:noHBand="0" w:noVBand="1"/>
      </w:tblPr>
      <w:tblGrid>
        <w:gridCol w:w="2340"/>
        <w:gridCol w:w="1790"/>
        <w:gridCol w:w="4880"/>
      </w:tblGrid>
      <w:tr w:rsidR="00162E11" w14:paraId="0C469D99" w14:textId="77777777" w:rsidTr="00886AEF">
        <w:trPr>
          <w:trHeight w:val="300"/>
          <w:tblHeader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6DC2721" w14:textId="0DF05D67" w:rsidR="00162E11" w:rsidRPr="00886AEF" w:rsidRDefault="00162E11" w:rsidP="00886AEF">
            <w:pPr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86A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Document Name &amp; Year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1A83B7A" w14:textId="2978D723" w:rsidR="00162E11" w:rsidRPr="00886AEF" w:rsidRDefault="00162E11" w:rsidP="00886AEF">
            <w:pPr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86A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Author/</w:t>
            </w:r>
          </w:p>
          <w:p w14:paraId="06D60884" w14:textId="05D9052D" w:rsidR="00162E11" w:rsidRPr="00886AEF" w:rsidRDefault="00162E11" w:rsidP="00886AEF">
            <w:pPr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86A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Provider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0237B87" w14:textId="325134FD" w:rsidR="00162E11" w:rsidRPr="00886AEF" w:rsidRDefault="00162E11" w:rsidP="00886AEF">
            <w:pPr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86A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Key Findings</w:t>
            </w:r>
          </w:p>
        </w:tc>
      </w:tr>
      <w:tr w:rsidR="00162E11" w14:paraId="3435B80B" w14:textId="77777777" w:rsidTr="00886AEF">
        <w:trPr>
          <w:cantSplit/>
          <w:trHeight w:val="300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18A8DD" w14:textId="77777777" w:rsidR="00162E11" w:rsidRPr="00886AEF" w:rsidRDefault="00162E11" w:rsidP="00886AE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12D531" w14:textId="706A965D" w:rsidR="00162E11" w:rsidRPr="00886AEF" w:rsidRDefault="00162E11" w:rsidP="00886AE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1C42A7" w14:textId="77777777" w:rsidR="00162E11" w:rsidRPr="00886AEF" w:rsidRDefault="00162E11" w:rsidP="00886AEF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162E11" w14:paraId="688CA104" w14:textId="77777777" w:rsidTr="00886AEF">
        <w:trPr>
          <w:cantSplit/>
          <w:trHeight w:val="300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23A65" w14:textId="77777777" w:rsidR="00162E11" w:rsidRPr="00886AEF" w:rsidRDefault="00162E11" w:rsidP="00886AE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E6DCBF" w14:textId="4417606D" w:rsidR="00162E11" w:rsidRPr="00886AEF" w:rsidRDefault="00162E11" w:rsidP="00886AE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AB814F" w14:textId="77777777" w:rsidR="00162E11" w:rsidRPr="00886AEF" w:rsidRDefault="00162E11" w:rsidP="00886AEF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162E11" w14:paraId="135D9334" w14:textId="77777777" w:rsidTr="00886AEF">
        <w:trPr>
          <w:cantSplit/>
          <w:trHeight w:val="300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0A172D" w14:textId="77777777" w:rsidR="00162E11" w:rsidRPr="00886AEF" w:rsidRDefault="00162E11" w:rsidP="00886AE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281BCB" w14:textId="4FDB0C24" w:rsidR="00162E11" w:rsidRPr="00886AEF" w:rsidRDefault="00162E11" w:rsidP="00886AE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A3FE3F" w14:textId="77777777" w:rsidR="00162E11" w:rsidRPr="00886AEF" w:rsidRDefault="00162E11" w:rsidP="00886AEF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162E11" w14:paraId="6EE108FB" w14:textId="77777777" w:rsidTr="00886AEF">
        <w:trPr>
          <w:cantSplit/>
          <w:trHeight w:val="300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E4DCFA" w14:textId="77777777" w:rsidR="00162E11" w:rsidRPr="00886AEF" w:rsidRDefault="00162E11" w:rsidP="00886AE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FE274D" w14:textId="216D930D" w:rsidR="00162E11" w:rsidRPr="00886AEF" w:rsidRDefault="00162E11" w:rsidP="00886AE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E0FCD" w14:textId="77777777" w:rsidR="00162E11" w:rsidRPr="00886AEF" w:rsidRDefault="00162E11" w:rsidP="00886AEF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162E11" w14:paraId="0ED3BEB0" w14:textId="77777777" w:rsidTr="00886AEF">
        <w:trPr>
          <w:cantSplit/>
          <w:trHeight w:val="300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227966" w14:textId="77777777" w:rsidR="00162E11" w:rsidRPr="00886AEF" w:rsidRDefault="00162E11" w:rsidP="00886AE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980D68" w14:textId="03AF28A0" w:rsidR="00162E11" w:rsidRPr="00886AEF" w:rsidRDefault="00162E11" w:rsidP="00886AE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3C77FC" w14:textId="77777777" w:rsidR="00162E11" w:rsidRPr="00886AEF" w:rsidRDefault="00162E11" w:rsidP="00886AEF">
            <w:pPr>
              <w:rPr>
                <w:rFonts w:ascii="Calibri Light" w:eastAsia="Calibri Light" w:hAnsi="Calibri Light" w:cs="Calibri Light"/>
                <w:sz w:val="20"/>
                <w:szCs w:val="20"/>
                <w:lang w:val="en-US"/>
              </w:rPr>
            </w:pPr>
          </w:p>
        </w:tc>
      </w:tr>
    </w:tbl>
    <w:p w14:paraId="636CFD5E" w14:textId="668459FC" w:rsidR="00C16DA2" w:rsidRPr="00D3236A" w:rsidRDefault="00D3236A" w:rsidP="00B1597A">
      <w:pPr>
        <w:pStyle w:val="SubsectionHeading"/>
      </w:pPr>
      <w:bookmarkStart w:id="49" w:name="_Toc105507047"/>
      <w:bookmarkStart w:id="50" w:name="_Toc219883011"/>
      <w:r w:rsidRPr="00D3236A">
        <w:t xml:space="preserve">7.2 </w:t>
      </w:r>
      <w:r w:rsidR="00F43008">
        <w:tab/>
      </w:r>
      <w:r w:rsidRPr="00D3236A">
        <w:t>REMEDIAL RESTRICTIONS</w:t>
      </w:r>
      <w:bookmarkEnd w:id="49"/>
      <w:bookmarkEnd w:id="50"/>
    </w:p>
    <w:p w14:paraId="497F0B45" w14:textId="1BD54AAD" w:rsidR="002539E9" w:rsidRPr="002066D6" w:rsidRDefault="00FB1CB2" w:rsidP="00EE4582">
      <w:pPr>
        <w:pStyle w:val="ParagraphBodyText"/>
        <w:rPr>
          <w:i/>
          <w:iCs/>
        </w:rPr>
      </w:pPr>
      <w:r w:rsidRPr="6FB6F83C">
        <w:rPr>
          <w:i/>
          <w:iCs/>
        </w:rPr>
        <w:t>Describe and define local (state-specific)</w:t>
      </w:r>
      <w:r w:rsidR="00B26EAE" w:rsidRPr="6FB6F83C">
        <w:rPr>
          <w:i/>
          <w:iCs/>
        </w:rPr>
        <w:t xml:space="preserve"> environmental restrictions (e.g. Activity and Use Limitations </w:t>
      </w:r>
      <w:r w:rsidR="00DF7A83" w:rsidRPr="6FB6F83C">
        <w:rPr>
          <w:i/>
          <w:iCs/>
        </w:rPr>
        <w:t>[</w:t>
      </w:r>
      <w:r w:rsidR="00B26EAE" w:rsidRPr="6FB6F83C">
        <w:rPr>
          <w:i/>
          <w:iCs/>
        </w:rPr>
        <w:t>AULs</w:t>
      </w:r>
      <w:r w:rsidR="00DF7A83" w:rsidRPr="6FB6F83C">
        <w:rPr>
          <w:i/>
          <w:iCs/>
        </w:rPr>
        <w:t>]</w:t>
      </w:r>
      <w:r w:rsidR="00B27075" w:rsidRPr="6FB6F83C">
        <w:rPr>
          <w:i/>
          <w:iCs/>
        </w:rPr>
        <w:t xml:space="preserve"> </w:t>
      </w:r>
      <w:r w:rsidR="00150D65" w:rsidRPr="6FB6F83C">
        <w:rPr>
          <w:i/>
          <w:iCs/>
        </w:rPr>
        <w:t>and whether they apply to the Target Site.</w:t>
      </w:r>
      <w:r w:rsidR="00BF5EFB" w:rsidRPr="6FB6F83C">
        <w:rPr>
          <w:i/>
          <w:iCs/>
        </w:rPr>
        <w:t xml:space="preserve"> Additionally, describe any </w:t>
      </w:r>
      <w:r w:rsidR="000E6022" w:rsidRPr="6FB6F83C">
        <w:rPr>
          <w:i/>
          <w:iCs/>
        </w:rPr>
        <w:t xml:space="preserve">soil, groundwater, or building remediation </w:t>
      </w:r>
      <w:r w:rsidR="00541438" w:rsidRPr="6FB6F83C">
        <w:rPr>
          <w:i/>
          <w:iCs/>
        </w:rPr>
        <w:t>that should be considered based on findings in Section</w:t>
      </w:r>
      <w:r w:rsidR="00732E2B" w:rsidRPr="6FB6F83C">
        <w:rPr>
          <w:i/>
          <w:iCs/>
        </w:rPr>
        <w:t>s 5 and/or 7.1</w:t>
      </w:r>
      <w:r w:rsidR="00150D65" w:rsidRPr="6FB6F83C">
        <w:rPr>
          <w:i/>
          <w:iCs/>
        </w:rPr>
        <w:t xml:space="preserve"> </w:t>
      </w:r>
      <w:r w:rsidR="00B27075" w:rsidRPr="6FB6F83C">
        <w:rPr>
          <w:i/>
          <w:iCs/>
        </w:rPr>
        <w:t>Be sure to use State-relevant terminology where applicable</w:t>
      </w:r>
      <w:r w:rsidR="00A701B2" w:rsidRPr="6FB6F83C">
        <w:rPr>
          <w:i/>
          <w:iCs/>
        </w:rPr>
        <w:t xml:space="preserve">. </w:t>
      </w:r>
      <w:r w:rsidR="00DF7A83" w:rsidRPr="6FB6F83C">
        <w:rPr>
          <w:i/>
          <w:iCs/>
        </w:rPr>
        <w:t>(</w:t>
      </w:r>
      <w:r w:rsidR="00A701B2" w:rsidRPr="6FB6F83C">
        <w:rPr>
          <w:i/>
          <w:iCs/>
        </w:rPr>
        <w:t>1 paragraph maximum</w:t>
      </w:r>
      <w:r w:rsidR="00DF7A83" w:rsidRPr="6FB6F83C">
        <w:rPr>
          <w:i/>
          <w:iCs/>
        </w:rPr>
        <w:t>)</w:t>
      </w:r>
    </w:p>
    <w:p w14:paraId="0DC2E55F" w14:textId="7AE3D270" w:rsidR="00C16DA2" w:rsidRPr="00D3236A" w:rsidRDefault="00C16DA2" w:rsidP="00B1597A">
      <w:pPr>
        <w:pStyle w:val="HEADINGS"/>
        <w:rPr>
          <w:b w:val="0"/>
          <w:bCs w:val="0"/>
          <w:i/>
          <w:iCs/>
        </w:rPr>
      </w:pPr>
      <w:bookmarkStart w:id="51" w:name="_3o7alnk" w:colFirst="0" w:colLast="0"/>
      <w:bookmarkStart w:id="52" w:name="_Toc105507048"/>
      <w:bookmarkStart w:id="53" w:name="_Toc219883012"/>
      <w:bookmarkEnd w:id="51"/>
      <w:r w:rsidRPr="00D3236A">
        <w:lastRenderedPageBreak/>
        <w:t xml:space="preserve">SECTION 8 </w:t>
      </w:r>
      <w:r w:rsidR="00F43008">
        <w:rPr>
          <w:bCs w:val="0"/>
        </w:rPr>
        <w:t xml:space="preserve">- </w:t>
      </w:r>
      <w:r w:rsidRPr="00D3236A">
        <w:rPr>
          <w:bCs w:val="0"/>
        </w:rPr>
        <w:t>REDEVELOPMENT SCENARIOS</w:t>
      </w:r>
      <w:bookmarkEnd w:id="52"/>
      <w:bookmarkEnd w:id="53"/>
    </w:p>
    <w:p w14:paraId="0FA91B46" w14:textId="16926166" w:rsidR="0081786F" w:rsidRPr="0081786F" w:rsidRDefault="00D3236A" w:rsidP="00B1597A">
      <w:pPr>
        <w:pStyle w:val="SubsectionHeading"/>
      </w:pPr>
      <w:bookmarkStart w:id="54" w:name="_Toc105507049"/>
      <w:bookmarkStart w:id="55" w:name="_Toc219883013"/>
      <w:r w:rsidRPr="00D3236A">
        <w:t xml:space="preserve">8.1 </w:t>
      </w:r>
      <w:r w:rsidR="00F43008">
        <w:tab/>
      </w:r>
      <w:r w:rsidRPr="00D3236A">
        <w:t>CRITERIA FOR REUSE ASSESSMENT</w:t>
      </w:r>
      <w:bookmarkEnd w:id="54"/>
      <w:bookmarkEnd w:id="55"/>
      <w:r w:rsidRPr="00D3236A">
        <w:t xml:space="preserve"> </w:t>
      </w:r>
    </w:p>
    <w:p w14:paraId="20DC31EC" w14:textId="378D11F6" w:rsidR="00671CBF" w:rsidRDefault="000201C0" w:rsidP="00EE4582">
      <w:pPr>
        <w:pStyle w:val="ParagraphBodyText"/>
        <w:rPr>
          <w:i/>
          <w:iCs/>
        </w:rPr>
      </w:pPr>
      <w:r w:rsidRPr="6FB6F83C">
        <w:rPr>
          <w:i/>
          <w:iCs/>
        </w:rPr>
        <w:t xml:space="preserve">Put it all together. Describe key findings in this report </w:t>
      </w:r>
      <w:r w:rsidR="0078376D" w:rsidRPr="6FB6F83C">
        <w:rPr>
          <w:i/>
          <w:iCs/>
        </w:rPr>
        <w:t xml:space="preserve">that influence the site </w:t>
      </w:r>
      <w:r w:rsidR="00BB6612" w:rsidRPr="6FB6F83C">
        <w:rPr>
          <w:i/>
          <w:iCs/>
        </w:rPr>
        <w:t xml:space="preserve">reuse scenarios. Briefly </w:t>
      </w:r>
      <w:r w:rsidR="00263BFF" w:rsidRPr="6FB6F83C">
        <w:rPr>
          <w:i/>
          <w:iCs/>
        </w:rPr>
        <w:t xml:space="preserve">introduce and </w:t>
      </w:r>
      <w:r w:rsidR="00BB6612" w:rsidRPr="6FB6F83C">
        <w:rPr>
          <w:i/>
          <w:iCs/>
        </w:rPr>
        <w:t xml:space="preserve">describe the site reuse scenarios, </w:t>
      </w:r>
      <w:r w:rsidR="00263BFF" w:rsidRPr="6FB6F83C">
        <w:rPr>
          <w:i/>
          <w:iCs/>
        </w:rPr>
        <w:t xml:space="preserve">what they entail, how they differ, </w:t>
      </w:r>
      <w:r w:rsidR="0032464B" w:rsidRPr="6FB6F83C">
        <w:rPr>
          <w:i/>
          <w:iCs/>
        </w:rPr>
        <w:t>what might be required during redevelopment based on the findings of this report</w:t>
      </w:r>
      <w:r w:rsidR="002E5348" w:rsidRPr="6FB6F83C">
        <w:rPr>
          <w:i/>
          <w:iCs/>
        </w:rPr>
        <w:t xml:space="preserve"> (e.g.,</w:t>
      </w:r>
      <w:r w:rsidR="0032464B" w:rsidRPr="6FB6F83C">
        <w:rPr>
          <w:i/>
          <w:iCs/>
        </w:rPr>
        <w:t xml:space="preserve"> </w:t>
      </w:r>
      <w:r w:rsidR="004C057E" w:rsidRPr="6FB6F83C">
        <w:rPr>
          <w:i/>
          <w:iCs/>
        </w:rPr>
        <w:t>parking considerations (are there nearby public parking lots that may be used, will parking expansion be necessary</w:t>
      </w:r>
      <w:r w:rsidR="00E65289" w:rsidRPr="6FB6F83C">
        <w:rPr>
          <w:i/>
          <w:iCs/>
        </w:rPr>
        <w:t>)</w:t>
      </w:r>
      <w:r w:rsidR="002E5348" w:rsidRPr="6FB6F83C">
        <w:rPr>
          <w:i/>
          <w:iCs/>
        </w:rPr>
        <w:t>; floodplains</w:t>
      </w:r>
      <w:r w:rsidR="00DE1933" w:rsidRPr="6FB6F83C">
        <w:rPr>
          <w:i/>
          <w:iCs/>
        </w:rPr>
        <w:t xml:space="preserve"> or wetlands; site access points; environmental restrictions; </w:t>
      </w:r>
      <w:r w:rsidR="00E65289" w:rsidRPr="6FB6F83C">
        <w:rPr>
          <w:i/>
          <w:iCs/>
        </w:rPr>
        <w:t>goals or observations from planning studies directly relevant to reuse scenarios; utilities (what utilities are available or will need to be considered as part of site redevelopment</w:t>
      </w:r>
      <w:r w:rsidR="004C057E" w:rsidRPr="6FB6F83C">
        <w:rPr>
          <w:i/>
          <w:iCs/>
        </w:rPr>
        <w:t>)</w:t>
      </w:r>
      <w:r w:rsidR="00E65289" w:rsidRPr="6FB6F83C">
        <w:rPr>
          <w:i/>
          <w:iCs/>
        </w:rPr>
        <w:t xml:space="preserve">; </w:t>
      </w:r>
      <w:r w:rsidR="00A11137" w:rsidRPr="6FB6F83C">
        <w:rPr>
          <w:i/>
          <w:iCs/>
        </w:rPr>
        <w:t xml:space="preserve">neighborhood characteristics (e.g., </w:t>
      </w:r>
      <w:r w:rsidR="00890084" w:rsidRPr="6FB6F83C">
        <w:rPr>
          <w:i/>
          <w:iCs/>
        </w:rPr>
        <w:t>if the reuse is a senior center mention the higher senior population</w:t>
      </w:r>
      <w:r w:rsidR="004C057E" w:rsidRPr="6FB6F83C">
        <w:rPr>
          <w:i/>
          <w:iCs/>
        </w:rPr>
        <w:t xml:space="preserve">), </w:t>
      </w:r>
      <w:r w:rsidR="0032464B" w:rsidRPr="6FB6F83C">
        <w:rPr>
          <w:i/>
          <w:iCs/>
        </w:rPr>
        <w:t>etc.</w:t>
      </w:r>
      <w:r w:rsidR="00890084" w:rsidRPr="6FB6F83C">
        <w:rPr>
          <w:i/>
          <w:iCs/>
        </w:rPr>
        <w:t>)</w:t>
      </w:r>
      <w:r w:rsidR="0032464B" w:rsidRPr="6FB6F83C">
        <w:rPr>
          <w:i/>
          <w:iCs/>
        </w:rPr>
        <w:t xml:space="preserve"> </w:t>
      </w:r>
    </w:p>
    <w:p w14:paraId="7DC90FE2" w14:textId="3CC9CC9E" w:rsidR="00C16DA2" w:rsidRPr="00D3236A" w:rsidRDefault="00D3236A" w:rsidP="00B1597A">
      <w:pPr>
        <w:pStyle w:val="SubsectionHeading"/>
      </w:pPr>
      <w:bookmarkStart w:id="56" w:name="_Toc105507050"/>
      <w:bookmarkStart w:id="57" w:name="_Toc219883014"/>
      <w:r w:rsidRPr="00D3236A">
        <w:t xml:space="preserve">8.2 </w:t>
      </w:r>
      <w:r w:rsidR="00F43008">
        <w:tab/>
      </w:r>
      <w:r w:rsidRPr="00D3236A">
        <w:t>REUSE ALTERNATIVES</w:t>
      </w:r>
      <w:bookmarkEnd w:id="56"/>
      <w:bookmarkEnd w:id="57"/>
    </w:p>
    <w:p w14:paraId="3F029BD5" w14:textId="1731AF7D" w:rsidR="008466C6" w:rsidRPr="00C25C83" w:rsidRDefault="00AA60A5" w:rsidP="002066D6">
      <w:pPr>
        <w:spacing w:after="240"/>
        <w:jc w:val="both"/>
        <w:rPr>
          <w:rFonts w:ascii="Calibri Light" w:hAnsi="Calibri Light" w:cs="Calibri Light"/>
          <w:b/>
          <w:bCs/>
          <w:u w:val="single"/>
        </w:rPr>
      </w:pPr>
      <w:r w:rsidRPr="00C25C83">
        <w:rPr>
          <w:rFonts w:ascii="Calibri Light" w:hAnsi="Calibri Light" w:cs="Calibri Light"/>
          <w:b/>
          <w:bCs/>
          <w:u w:val="single"/>
        </w:rPr>
        <w:t xml:space="preserve">Scenario A: </w:t>
      </w:r>
      <w:r w:rsidR="002539E9" w:rsidRPr="6FB6F83C">
        <w:rPr>
          <w:rFonts w:ascii="Calibri Light" w:hAnsi="Calibri Light" w:cs="Calibri Light"/>
          <w:b/>
          <w:bCs/>
          <w:i/>
          <w:iCs/>
          <w:u w:val="single"/>
        </w:rPr>
        <w:t>Description</w:t>
      </w:r>
    </w:p>
    <w:p w14:paraId="130C7D0A" w14:textId="2E01A534" w:rsidR="004B1271" w:rsidRDefault="004905E7" w:rsidP="00EE4582">
      <w:pPr>
        <w:pStyle w:val="ParagraphBodyText"/>
        <w:rPr>
          <w:i/>
          <w:iCs/>
        </w:rPr>
      </w:pPr>
      <w:r w:rsidRPr="6FB6F83C">
        <w:rPr>
          <w:i/>
          <w:iCs/>
        </w:rPr>
        <w:t xml:space="preserve">Describe each reuse scenario in detail, </w:t>
      </w:r>
      <w:r w:rsidR="00323A15" w:rsidRPr="6FB6F83C">
        <w:rPr>
          <w:i/>
          <w:iCs/>
        </w:rPr>
        <w:t xml:space="preserve">including buildings (number, size, </w:t>
      </w:r>
      <w:r w:rsidR="00112BB2" w:rsidRPr="6FB6F83C">
        <w:rPr>
          <w:i/>
          <w:iCs/>
        </w:rPr>
        <w:t xml:space="preserve">including number and size of apartment units if applicable, </w:t>
      </w:r>
      <w:r w:rsidR="00323A15" w:rsidRPr="6FB6F83C">
        <w:rPr>
          <w:i/>
          <w:iCs/>
        </w:rPr>
        <w:t xml:space="preserve">etc.), amenities, </w:t>
      </w:r>
      <w:r w:rsidR="000435C6" w:rsidRPr="6FB6F83C">
        <w:rPr>
          <w:i/>
          <w:iCs/>
        </w:rPr>
        <w:t xml:space="preserve">access locations, landscaping/land cover, </w:t>
      </w:r>
      <w:r w:rsidR="00683D2D" w:rsidRPr="6FB6F83C">
        <w:rPr>
          <w:i/>
          <w:iCs/>
        </w:rPr>
        <w:t xml:space="preserve">parking (location, number and size of parking spots), </w:t>
      </w:r>
      <w:r w:rsidR="005E0DCD" w:rsidRPr="6FB6F83C">
        <w:rPr>
          <w:i/>
          <w:iCs/>
        </w:rPr>
        <w:t xml:space="preserve">and any other key features, </w:t>
      </w:r>
      <w:r w:rsidR="00683D2D" w:rsidRPr="6FB6F83C">
        <w:rPr>
          <w:i/>
          <w:iCs/>
        </w:rPr>
        <w:t>etc.</w:t>
      </w:r>
    </w:p>
    <w:p w14:paraId="38448A0C" w14:textId="14EE8F88" w:rsidR="00DF723B" w:rsidRPr="002066D6" w:rsidRDefault="00DF723B" w:rsidP="00EE4582">
      <w:pPr>
        <w:pStyle w:val="ParagraphBodyText"/>
        <w:rPr>
          <w:i/>
          <w:iCs/>
        </w:rPr>
      </w:pPr>
      <w:r w:rsidRPr="6FB6F83C">
        <w:rPr>
          <w:i/>
          <w:iCs/>
        </w:rPr>
        <w:t>Include figures of the renderings, with captions formatted as “</w:t>
      </w:r>
      <w:r w:rsidRPr="6FB6F83C">
        <w:rPr>
          <w:b/>
          <w:bCs/>
          <w:i/>
          <w:iCs/>
        </w:rPr>
        <w:t>Figure X.</w:t>
      </w:r>
      <w:r w:rsidRPr="6FB6F83C">
        <w:rPr>
          <w:i/>
          <w:iCs/>
        </w:rPr>
        <w:t xml:space="preserve"> Resue Scenario A: </w:t>
      </w:r>
      <w:r w:rsidR="001D3FBB" w:rsidRPr="6FB6F83C">
        <w:rPr>
          <w:i/>
          <w:iCs/>
        </w:rPr>
        <w:t>[description] (Facing [direction]”</w:t>
      </w:r>
      <w:r w:rsidR="00721BD0" w:rsidRPr="6FB6F83C">
        <w:rPr>
          <w:i/>
          <w:iCs/>
        </w:rPr>
        <w:t xml:space="preserve"> – including the direction of the rendering helps to orient the reader.</w:t>
      </w:r>
    </w:p>
    <w:p w14:paraId="1A6BAE23" w14:textId="6CD8EFB2" w:rsidR="00E251E4" w:rsidRPr="00C25C83" w:rsidRDefault="00E251E4" w:rsidP="002066D6">
      <w:pPr>
        <w:spacing w:after="240"/>
        <w:jc w:val="both"/>
        <w:rPr>
          <w:rFonts w:ascii="Calibri Light" w:hAnsi="Calibri Light" w:cs="Calibri Light"/>
          <w:b/>
          <w:bCs/>
          <w:i/>
          <w:iCs/>
          <w:u w:val="single"/>
        </w:rPr>
      </w:pPr>
      <w:r w:rsidRPr="00C25C83">
        <w:rPr>
          <w:rFonts w:ascii="Calibri Light" w:hAnsi="Calibri Light" w:cs="Calibri Light"/>
          <w:b/>
          <w:bCs/>
          <w:u w:val="single"/>
        </w:rPr>
        <w:t xml:space="preserve">Scenario B: </w:t>
      </w:r>
      <w:r w:rsidR="00A7580B" w:rsidRPr="6FB6F83C">
        <w:rPr>
          <w:rFonts w:ascii="Calibri Light" w:hAnsi="Calibri Light" w:cs="Calibri Light"/>
          <w:b/>
          <w:bCs/>
          <w:i/>
          <w:iCs/>
          <w:u w:val="single"/>
        </w:rPr>
        <w:t>Description</w:t>
      </w:r>
      <w:r w:rsidRPr="6FB6F83C">
        <w:rPr>
          <w:rFonts w:ascii="Calibri Light" w:hAnsi="Calibri Light" w:cs="Calibri Light"/>
          <w:b/>
          <w:bCs/>
          <w:i/>
          <w:iCs/>
          <w:u w:val="single"/>
        </w:rPr>
        <w:t xml:space="preserve"> </w:t>
      </w:r>
    </w:p>
    <w:p w14:paraId="2E109019" w14:textId="52E9A878" w:rsidR="00633992" w:rsidRPr="00633992" w:rsidRDefault="00633992" w:rsidP="00B1597A">
      <w:pPr>
        <w:pStyle w:val="HEADINGS"/>
      </w:pPr>
      <w:bookmarkStart w:id="58" w:name="_Toc219883015"/>
      <w:r w:rsidRPr="00633992">
        <w:t>REFERENCES</w:t>
      </w:r>
      <w:bookmarkEnd w:id="58"/>
    </w:p>
    <w:p w14:paraId="3CDBD5F7" w14:textId="77777777" w:rsidR="00CD6525" w:rsidRDefault="00CD6525" w:rsidP="00CD6525">
      <w:pPr>
        <w:pStyle w:val="ParagraphBodyText"/>
      </w:pPr>
      <w:r w:rsidRPr="00243D59">
        <w:t xml:space="preserve">Agency for Toxic Substances and Disease Registry. (n.d.). </w:t>
      </w:r>
      <w:r w:rsidRPr="00243D59">
        <w:rPr>
          <w:i/>
          <w:iCs/>
        </w:rPr>
        <w:t>Social Vulnerability Index (SVI) Interactive Map</w:t>
      </w:r>
      <w:r w:rsidRPr="00243D59">
        <w:t>.</w:t>
      </w:r>
    </w:p>
    <w:p w14:paraId="5B47F28E" w14:textId="21E6C367" w:rsidR="00CD6525" w:rsidRDefault="00CD6525" w:rsidP="00CD6525">
      <w:pPr>
        <w:pStyle w:val="ParagraphBodyText"/>
      </w:pPr>
      <w:r w:rsidRPr="00243D59">
        <w:t xml:space="preserve"> </w:t>
      </w:r>
      <w:r>
        <w:tab/>
      </w:r>
      <w:hyperlink r:id="rId23" w:history="1">
        <w:r w:rsidRPr="00EC1DC8">
          <w:rPr>
            <w:rStyle w:val="Hyperlink"/>
          </w:rPr>
          <w:t>https://www.atsdr.cdc.gov/place-health/php/svi/svi-interactive-map.html</w:t>
        </w:r>
      </w:hyperlink>
      <w:r w:rsidRPr="00243D59">
        <w:t>.</w:t>
      </w:r>
    </w:p>
    <w:p w14:paraId="1AE8EDD6" w14:textId="77777777" w:rsidR="00BC01B0" w:rsidRDefault="00BC01B0" w:rsidP="00BC01B0">
      <w:pPr>
        <w:pStyle w:val="ParagraphBodyText"/>
      </w:pPr>
      <w:r w:rsidRPr="00243D59">
        <w:t>Federal Communications Commission</w:t>
      </w:r>
      <w:r w:rsidRPr="00243D59">
        <w:rPr>
          <w:i/>
          <w:iCs/>
        </w:rPr>
        <w:t xml:space="preserve">. </w:t>
      </w:r>
      <w:r w:rsidRPr="00243D59">
        <w:t>(n.d.).</w:t>
      </w:r>
      <w:r w:rsidRPr="00243D59">
        <w:rPr>
          <w:i/>
          <w:iCs/>
        </w:rPr>
        <w:t xml:space="preserve"> FCC National Broadband Map</w:t>
      </w:r>
      <w:r w:rsidRPr="00243D59">
        <w:t xml:space="preserve">. </w:t>
      </w:r>
    </w:p>
    <w:p w14:paraId="74F8E7CE" w14:textId="6CED21A6" w:rsidR="00BC01B0" w:rsidRPr="00243D59" w:rsidRDefault="00BC01B0" w:rsidP="00BC01B0">
      <w:pPr>
        <w:pStyle w:val="ParagraphBodyText"/>
        <w:ind w:left="720"/>
      </w:pPr>
      <w:hyperlink r:id="rId24" w:history="1">
        <w:r w:rsidRPr="00EC1DC8">
          <w:rPr>
            <w:rStyle w:val="Hyperlink"/>
          </w:rPr>
          <w:t>https://broadbandmap.fcc.gov/location-summary/fixed?version=dec2024&amp;addr1=475+100TH+AVE+NE&amp;addr2=BELLEVUE%2C+WA+98004&amp;zoom=15.00&amp;vlon=-122.207405&amp;vlat=47.614754&amp;br=r&amp;speed=100_20&amp;tech=1_2_3_6_7</w:t>
        </w:r>
      </w:hyperlink>
    </w:p>
    <w:p w14:paraId="62AE6EBE" w14:textId="77777777" w:rsidR="00234C39" w:rsidRDefault="00234C39" w:rsidP="00234C39">
      <w:pPr>
        <w:pStyle w:val="ParagraphBodyText"/>
      </w:pPr>
      <w:r w:rsidRPr="00243D59">
        <w:t xml:space="preserve">Health Resources and Services Administration (HRSA). (n.d.). </w:t>
      </w:r>
      <w:r w:rsidRPr="00243D59">
        <w:rPr>
          <w:i/>
          <w:iCs/>
        </w:rPr>
        <w:t>HPSA Find</w:t>
      </w:r>
      <w:r w:rsidRPr="00243D59">
        <w:t xml:space="preserve">. HRSA Data Warehouse. </w:t>
      </w:r>
    </w:p>
    <w:p w14:paraId="58DB4D82" w14:textId="2B2E2CA3" w:rsidR="00234C39" w:rsidRPr="00243D59" w:rsidRDefault="00234C39" w:rsidP="00234C39">
      <w:pPr>
        <w:pStyle w:val="ParagraphBodyText"/>
        <w:ind w:firstLine="720"/>
      </w:pPr>
      <w:hyperlink r:id="rId25" w:history="1">
        <w:r w:rsidRPr="00EC1DC8">
          <w:rPr>
            <w:rStyle w:val="Hyperlink"/>
          </w:rPr>
          <w:t>https://data.hrsa.gov/tools/build-your-own-map/</w:t>
        </w:r>
      </w:hyperlink>
    </w:p>
    <w:p w14:paraId="119E0075" w14:textId="77777777" w:rsidR="004B7404" w:rsidRPr="00243D59" w:rsidRDefault="004B7404" w:rsidP="00BD305C">
      <w:pPr>
        <w:pStyle w:val="ParagraphBodyText"/>
      </w:pPr>
      <w:r w:rsidRPr="00243D59">
        <w:t xml:space="preserve">National Oceanic and Atmospheric Administration (NOAA). (n.d.) </w:t>
      </w:r>
      <w:r w:rsidRPr="00243D59">
        <w:rPr>
          <w:i/>
          <w:iCs/>
        </w:rPr>
        <w:t>Climate Explorer</w:t>
      </w:r>
      <w:r w:rsidRPr="00243D59">
        <w:t xml:space="preserve">. U.S. Climate Resilience </w:t>
      </w:r>
    </w:p>
    <w:p w14:paraId="4BD511E2" w14:textId="53A8CB68" w:rsidR="00EB57C8" w:rsidRPr="00243D59" w:rsidRDefault="004B7404" w:rsidP="00EB57C8">
      <w:pPr>
        <w:pStyle w:val="ParagraphBodyText"/>
        <w:ind w:firstLine="720"/>
      </w:pPr>
      <w:r w:rsidRPr="00243D59">
        <w:t xml:space="preserve">Toolkit. </w:t>
      </w:r>
      <w:hyperlink r:id="rId26" w:history="1">
        <w:r w:rsidR="00906684" w:rsidRPr="00243D59">
          <w:rPr>
            <w:color w:val="467886"/>
            <w:u w:val="single"/>
          </w:rPr>
          <w:t>https://crt-climate-explorer.nemac.org/</w:t>
        </w:r>
      </w:hyperlink>
    </w:p>
    <w:p w14:paraId="3270CD6C" w14:textId="77777777" w:rsidR="00E8277D" w:rsidRPr="00243D59" w:rsidRDefault="00E8277D" w:rsidP="00BD305C">
      <w:pPr>
        <w:pStyle w:val="ParagraphBodyText"/>
      </w:pPr>
      <w:r w:rsidRPr="00243D59">
        <w:t xml:space="preserve">Federal Emergency Management Agency. (n.d.). </w:t>
      </w:r>
      <w:r w:rsidRPr="00243D59">
        <w:rPr>
          <w:i/>
          <w:iCs/>
        </w:rPr>
        <w:t>National Risk Index</w:t>
      </w:r>
      <w:r w:rsidRPr="00243D59">
        <w:t xml:space="preserve">. Federal Emergency Management </w:t>
      </w:r>
    </w:p>
    <w:p w14:paraId="2C8572DD" w14:textId="77777777" w:rsidR="00E8277D" w:rsidRPr="00243D59" w:rsidRDefault="00E8277D" w:rsidP="00BD305C">
      <w:pPr>
        <w:pStyle w:val="ParagraphBodyText"/>
        <w:ind w:left="720"/>
      </w:pPr>
      <w:r w:rsidRPr="00243D59">
        <w:lastRenderedPageBreak/>
        <w:t xml:space="preserve">Agency Resilience Analysis and Planning Tool. </w:t>
      </w:r>
      <w:hyperlink r:id="rId27" w:history="1">
        <w:r w:rsidRPr="00243D59">
          <w:rPr>
            <w:color w:val="467886"/>
            <w:u w:val="single"/>
          </w:rPr>
          <w:t>https://experience.arcgis.com/experience/0a317e8998534c30a9b2d3861c814d42/</w:t>
        </w:r>
      </w:hyperlink>
    </w:p>
    <w:p w14:paraId="19CF758B" w14:textId="5728BE67" w:rsidR="00BD305C" w:rsidRPr="00243D59" w:rsidRDefault="00BD305C" w:rsidP="00BD305C">
      <w:pPr>
        <w:pStyle w:val="ParagraphBodyText"/>
      </w:pPr>
      <w:r w:rsidRPr="00243D59">
        <w:t xml:space="preserve">United States Census Bureau. (n.d.) </w:t>
      </w:r>
      <w:r w:rsidRPr="00243D59">
        <w:rPr>
          <w:i/>
          <w:iCs/>
        </w:rPr>
        <w:t>Census Data Tables</w:t>
      </w:r>
      <w:r w:rsidRPr="00243D59">
        <w:t xml:space="preserve">. </w:t>
      </w:r>
      <w:hyperlink r:id="rId28">
        <w:r w:rsidRPr="00243D59">
          <w:rPr>
            <w:color w:val="467886"/>
            <w:u w:val="single"/>
          </w:rPr>
          <w:t>https://data.census.gov/</w:t>
        </w:r>
      </w:hyperlink>
    </w:p>
    <w:p w14:paraId="46DD16FC" w14:textId="77777777" w:rsidR="00BD305C" w:rsidRPr="00243D59" w:rsidRDefault="00BD305C" w:rsidP="00BD305C">
      <w:pPr>
        <w:pStyle w:val="ParagraphBodyText"/>
      </w:pPr>
      <w:r w:rsidRPr="00243D59">
        <w:t xml:space="preserve">United States Department of Agriculture. (n.d.). </w:t>
      </w:r>
      <w:r w:rsidRPr="00243D59">
        <w:rPr>
          <w:i/>
          <w:iCs/>
        </w:rPr>
        <w:t>Food Access Research Atlas</w:t>
      </w:r>
      <w:r w:rsidRPr="00243D59">
        <w:t xml:space="preserve">. USDA Economic Research </w:t>
      </w:r>
    </w:p>
    <w:p w14:paraId="2AC791F2" w14:textId="77777777" w:rsidR="00BD305C" w:rsidRPr="00243D59" w:rsidRDefault="00BD305C" w:rsidP="00BD305C">
      <w:pPr>
        <w:pStyle w:val="ParagraphBodyText"/>
        <w:ind w:firstLine="720"/>
      </w:pPr>
      <w:r w:rsidRPr="00243D59">
        <w:t xml:space="preserve">Service. </w:t>
      </w:r>
      <w:hyperlink r:id="rId29" w:history="1">
        <w:r w:rsidRPr="00243D59">
          <w:rPr>
            <w:color w:val="467886"/>
            <w:u w:val="single"/>
          </w:rPr>
          <w:t>https://www.ers.usda.gov/data-products/food-access-research-atlas/go-to-the-atlas/</w:t>
        </w:r>
      </w:hyperlink>
    </w:p>
    <w:p w14:paraId="617A8661" w14:textId="77777777" w:rsidR="00BD305C" w:rsidRPr="00243D59" w:rsidRDefault="00BD305C" w:rsidP="00BD305C">
      <w:pPr>
        <w:pStyle w:val="ParagraphBodyText"/>
      </w:pPr>
      <w:r w:rsidRPr="00243D59">
        <w:t xml:space="preserve">United States Department of Agriculture (n.d.). </w:t>
      </w:r>
      <w:r w:rsidRPr="00243D59">
        <w:rPr>
          <w:i/>
          <w:iCs/>
        </w:rPr>
        <w:t>Web Soil Survey</w:t>
      </w:r>
      <w:r w:rsidRPr="00243D59">
        <w:t xml:space="preserve">. Natural Resources Conservation Service. </w:t>
      </w:r>
    </w:p>
    <w:p w14:paraId="348222FC" w14:textId="78AD11C2" w:rsidR="00BD305C" w:rsidRPr="00243D59" w:rsidRDefault="00BD305C" w:rsidP="00BD305C">
      <w:pPr>
        <w:pStyle w:val="ParagraphBodyText"/>
        <w:ind w:firstLine="720"/>
      </w:pPr>
      <w:hyperlink r:id="rId30" w:history="1">
        <w:r w:rsidRPr="00EC1DC8">
          <w:rPr>
            <w:rStyle w:val="Hyperlink"/>
          </w:rPr>
          <w:t>https://websoilsurvey.nrcs.usda.gov/app/</w:t>
        </w:r>
      </w:hyperlink>
    </w:p>
    <w:p w14:paraId="2C389572" w14:textId="77777777" w:rsidR="00BD305C" w:rsidRPr="00243D59" w:rsidRDefault="00BD305C" w:rsidP="00BD305C">
      <w:pPr>
        <w:pStyle w:val="ParagraphBodyText"/>
      </w:pPr>
      <w:r w:rsidRPr="00243D59">
        <w:t xml:space="preserve">United States Fish and Wildlife Service. (n.d.). </w:t>
      </w:r>
      <w:r w:rsidRPr="00243D59">
        <w:rPr>
          <w:i/>
          <w:iCs/>
        </w:rPr>
        <w:t>National Wetlands Inventory Mapper</w:t>
      </w:r>
      <w:r w:rsidRPr="00243D59">
        <w:t xml:space="preserve">. </w:t>
      </w:r>
    </w:p>
    <w:p w14:paraId="4C232134" w14:textId="5B4E3F27" w:rsidR="00581FAB" w:rsidRDefault="00BD305C" w:rsidP="00BD305C">
      <w:pPr>
        <w:pStyle w:val="ParagraphBodyText"/>
        <w:ind w:firstLine="720"/>
      </w:pPr>
      <w:hyperlink r:id="rId31" w:history="1">
        <w:r w:rsidRPr="00EC1DC8">
          <w:rPr>
            <w:rStyle w:val="Hyperlink"/>
          </w:rPr>
          <w:t>https://fwsprimary.wim.usgs.gov/wetlands/apps/wetlands-mapper/</w:t>
        </w:r>
      </w:hyperlink>
    </w:p>
    <w:p w14:paraId="1BC7AFF0" w14:textId="1B9589E7" w:rsidR="00581FAB" w:rsidRPr="00581FAB" w:rsidRDefault="00FA0292" w:rsidP="475C522B">
      <w:pPr>
        <w:rPr>
          <w:rFonts w:ascii="Calibri Light" w:hAnsi="Calibri Light" w:cs="Calibri Light"/>
          <w:color w:val="00B050"/>
          <w:lang w:val="en-US"/>
        </w:rPr>
        <w:sectPr w:rsidR="00581FAB" w:rsidRPr="00581FAB" w:rsidSect="002700D0">
          <w:footerReference w:type="default" r:id="rId32"/>
          <w:type w:val="continuous"/>
          <w:pgSz w:w="12240" w:h="15840"/>
          <w:pgMar w:top="1440" w:right="1440" w:bottom="1440" w:left="1440" w:header="720" w:footer="288" w:gutter="0"/>
          <w:pgNumType w:start="0"/>
          <w:cols w:space="720"/>
          <w:titlePg/>
          <w:docGrid w:linePitch="299"/>
        </w:sectPr>
      </w:pPr>
      <w:r w:rsidRPr="475C522B">
        <w:rPr>
          <w:rFonts w:ascii="Calibri Light" w:hAnsi="Calibri Light" w:cs="Calibri Light"/>
          <w:color w:val="00B050"/>
          <w:lang w:val="en-US"/>
        </w:rPr>
        <w:t xml:space="preserve">Amend this list with </w:t>
      </w:r>
      <w:r w:rsidR="00581FAB" w:rsidRPr="475C522B">
        <w:rPr>
          <w:rFonts w:ascii="Calibri Light" w:hAnsi="Calibri Light" w:cs="Calibri Light"/>
          <w:color w:val="00B050"/>
          <w:lang w:val="en-US"/>
        </w:rPr>
        <w:t xml:space="preserve">additional sources of information </w:t>
      </w:r>
      <w:r w:rsidR="00BF709F" w:rsidRPr="475C522B">
        <w:rPr>
          <w:rFonts w:ascii="Calibri Light" w:hAnsi="Calibri Light" w:cs="Calibri Light"/>
          <w:color w:val="00B050"/>
          <w:lang w:val="en-US"/>
        </w:rPr>
        <w:t>(</w:t>
      </w:r>
      <w:r w:rsidRPr="475C522B">
        <w:rPr>
          <w:rFonts w:ascii="Calibri Light" w:hAnsi="Calibri Light" w:cs="Calibri Light"/>
          <w:color w:val="00B050"/>
          <w:lang w:val="en-US"/>
        </w:rPr>
        <w:t xml:space="preserve">including </w:t>
      </w:r>
      <w:r w:rsidR="00BF709F" w:rsidRPr="475C522B">
        <w:rPr>
          <w:rFonts w:ascii="Calibri Light" w:hAnsi="Calibri Light" w:cs="Calibri Light"/>
          <w:color w:val="00B050"/>
          <w:lang w:val="en-US"/>
        </w:rPr>
        <w:t xml:space="preserve">hyperlinks) </w:t>
      </w:r>
      <w:r w:rsidR="00581FAB" w:rsidRPr="475C522B">
        <w:rPr>
          <w:rFonts w:ascii="Calibri Light" w:hAnsi="Calibri Light" w:cs="Calibri Light"/>
          <w:color w:val="00B050"/>
          <w:lang w:val="en-US"/>
        </w:rPr>
        <w:t>cited or utilized in the preparation of this Report</w:t>
      </w:r>
      <w:r w:rsidRPr="475C522B">
        <w:rPr>
          <w:rFonts w:ascii="Calibri Light" w:hAnsi="Calibri Light" w:cs="Calibri Light"/>
          <w:color w:val="00B050"/>
          <w:lang w:val="en-US"/>
        </w:rPr>
        <w:t>, delete any not relevant.</w:t>
      </w:r>
    </w:p>
    <w:p w14:paraId="3B96850A" w14:textId="75D5AE45" w:rsidR="00F330B8" w:rsidRDefault="00633992" w:rsidP="00B1597A">
      <w:pPr>
        <w:pStyle w:val="HEADINGS"/>
      </w:pPr>
      <w:bookmarkStart w:id="59" w:name="_Toc219883016"/>
      <w:r w:rsidRPr="00633992">
        <w:lastRenderedPageBreak/>
        <w:t>APPENDICES</w:t>
      </w:r>
      <w:bookmarkEnd w:id="59"/>
    </w:p>
    <w:p w14:paraId="0C3D970C" w14:textId="5590465B" w:rsidR="00A34E7E" w:rsidRPr="00A34E7E" w:rsidRDefault="00971650" w:rsidP="00183C91">
      <w:pPr>
        <w:tabs>
          <w:tab w:val="left" w:pos="1365"/>
        </w:tabs>
        <w:spacing w:before="120" w:after="120"/>
        <w:ind w:left="1170" w:hanging="1170"/>
        <w:rPr>
          <w:rFonts w:ascii="Calibri Light" w:hAnsi="Calibri Light" w:cs="Calibri Light"/>
          <w:sz w:val="24"/>
          <w:szCs w:val="24"/>
        </w:rPr>
        <w:sectPr w:rsidR="00A34E7E" w:rsidRPr="00A34E7E" w:rsidSect="009175C0">
          <w:pgSz w:w="12240" w:h="15840"/>
          <w:pgMar w:top="1440" w:right="1440" w:bottom="1440" w:left="1440" w:header="720" w:footer="288" w:gutter="0"/>
          <w:cols w:space="720"/>
          <w:docGrid w:linePitch="299"/>
        </w:sectPr>
      </w:pPr>
      <w:r>
        <w:rPr>
          <w:rFonts w:ascii="Calibri Light" w:hAnsi="Calibri Light" w:cs="Calibri Light"/>
          <w:lang w:val="en-US"/>
        </w:rPr>
        <w:t>Appendix A.</w:t>
      </w:r>
      <w:r w:rsidR="00A8366D">
        <w:rPr>
          <w:rFonts w:ascii="Calibri Light" w:hAnsi="Calibri Light" w:cs="Calibri Light"/>
          <w:lang w:val="en-US"/>
        </w:rPr>
        <w:tab/>
      </w:r>
      <w:r w:rsidR="00A241BC">
        <w:rPr>
          <w:rFonts w:ascii="Calibri Light" w:hAnsi="Calibri Light" w:cs="Calibri Light"/>
          <w:lang w:val="en-US"/>
        </w:rPr>
        <w:t xml:space="preserve">Include appendices </w:t>
      </w:r>
      <w:r w:rsidR="002C5147">
        <w:rPr>
          <w:rFonts w:ascii="Calibri Light" w:hAnsi="Calibri Light" w:cs="Calibri Light"/>
          <w:lang w:val="en-US"/>
        </w:rPr>
        <w:t>as needed. These may be reports, figures or other documents that you have referenced</w:t>
      </w:r>
      <w:r w:rsidR="00343053">
        <w:rPr>
          <w:rFonts w:ascii="Calibri Light" w:hAnsi="Calibri Light" w:cs="Calibri Light"/>
          <w:lang w:val="en-US"/>
        </w:rPr>
        <w:t xml:space="preserve"> or would otherwise like </w:t>
      </w:r>
      <w:r w:rsidR="00D26253">
        <w:rPr>
          <w:rFonts w:ascii="Calibri Light" w:hAnsi="Calibri Light" w:cs="Calibri Light"/>
          <w:lang w:val="en-US"/>
        </w:rPr>
        <w:t>to include</w:t>
      </w:r>
      <w:r w:rsidR="00025813">
        <w:rPr>
          <w:rFonts w:ascii="Calibri Light" w:hAnsi="Calibri Light" w:cs="Calibri Light"/>
          <w:lang w:val="en-US"/>
        </w:rPr>
        <w:t xml:space="preserve"> </w:t>
      </w:r>
      <w:r w:rsidR="00343053">
        <w:rPr>
          <w:rFonts w:ascii="Calibri Light" w:hAnsi="Calibri Light" w:cs="Calibri Light"/>
          <w:lang w:val="en-US"/>
        </w:rPr>
        <w:t xml:space="preserve">but are not appropriate to be placed in the body of the Report. </w:t>
      </w:r>
      <w:r w:rsidR="00D26253">
        <w:rPr>
          <w:rFonts w:ascii="Calibri Light" w:hAnsi="Calibri Light" w:cs="Calibri Light"/>
          <w:lang w:val="en-US"/>
        </w:rPr>
        <w:t>Assign all Appendices a letter and l</w:t>
      </w:r>
      <w:r w:rsidR="00A8366D">
        <w:rPr>
          <w:rFonts w:ascii="Calibri Light" w:hAnsi="Calibri Light" w:cs="Calibri Light"/>
          <w:lang w:val="en-US"/>
        </w:rPr>
        <w:t xml:space="preserve">ist </w:t>
      </w:r>
      <w:r w:rsidR="00D26253">
        <w:rPr>
          <w:rFonts w:ascii="Calibri Light" w:hAnsi="Calibri Light" w:cs="Calibri Light"/>
          <w:lang w:val="en-US"/>
        </w:rPr>
        <w:t xml:space="preserve">them </w:t>
      </w:r>
      <w:r w:rsidR="00191D80">
        <w:rPr>
          <w:rFonts w:ascii="Calibri Light" w:hAnsi="Calibri Light" w:cs="Calibri Light"/>
          <w:lang w:val="en-US"/>
        </w:rPr>
        <w:t>here in the order in which they are referenced in the Re</w:t>
      </w:r>
      <w:r w:rsidR="00A241BC">
        <w:rPr>
          <w:rFonts w:ascii="Calibri Light" w:hAnsi="Calibri Light" w:cs="Calibri Light"/>
          <w:lang w:val="en-US"/>
        </w:rPr>
        <w:t>port</w:t>
      </w:r>
      <w:r w:rsidR="00025813">
        <w:rPr>
          <w:rFonts w:ascii="Calibri Light" w:hAnsi="Calibri Light" w:cs="Calibri Light"/>
          <w:lang w:val="en-US"/>
        </w:rPr>
        <w:t xml:space="preserve"> and attached them in the same ord</w:t>
      </w:r>
      <w:r w:rsidR="00183C91">
        <w:rPr>
          <w:rFonts w:ascii="Calibri Light" w:hAnsi="Calibri Light" w:cs="Calibri Light"/>
          <w:lang w:val="en-US"/>
        </w:rPr>
        <w:t>er.</w:t>
      </w:r>
    </w:p>
    <w:p w14:paraId="794CB33E" w14:textId="77777777" w:rsidR="00150EDC" w:rsidRPr="00150EDC" w:rsidRDefault="00150EDC" w:rsidP="00BD73B3">
      <w:pPr>
        <w:rPr>
          <w:rFonts w:ascii="Calibri Light" w:hAnsi="Calibri Light" w:cs="Calibri Light"/>
          <w:sz w:val="24"/>
          <w:szCs w:val="24"/>
        </w:rPr>
      </w:pPr>
    </w:p>
    <w:sectPr w:rsidR="00150EDC" w:rsidRPr="00150EDC" w:rsidSect="009B517A">
      <w:headerReference w:type="first" r:id="rId33"/>
      <w:footerReference w:type="first" r:id="rId34"/>
      <w:pgSz w:w="12240" w:h="15840" w:code="1"/>
      <w:pgMar w:top="1440" w:right="1440" w:bottom="1440" w:left="1440" w:header="72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1C1E" w14:textId="77777777" w:rsidR="007A19FC" w:rsidRDefault="007A19FC">
      <w:pPr>
        <w:spacing w:line="240" w:lineRule="auto"/>
      </w:pPr>
      <w:r>
        <w:separator/>
      </w:r>
    </w:p>
  </w:endnote>
  <w:endnote w:type="continuationSeparator" w:id="0">
    <w:p w14:paraId="3FC5CEB5" w14:textId="77777777" w:rsidR="007A19FC" w:rsidRDefault="007A19FC">
      <w:pPr>
        <w:spacing w:line="240" w:lineRule="auto"/>
      </w:pPr>
      <w:r>
        <w:continuationSeparator/>
      </w:r>
    </w:p>
  </w:endnote>
  <w:endnote w:type="continuationNotice" w:id="1">
    <w:p w14:paraId="328E4837" w14:textId="77777777" w:rsidR="007A19FC" w:rsidRDefault="007A19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38C5" w14:textId="77777777" w:rsidR="001C3AB4" w:rsidRDefault="001C3A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</w:p>
  <w:p w14:paraId="1C5EBB28" w14:textId="77777777" w:rsidR="001C3AB4" w:rsidRDefault="001C3A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  <w:p w14:paraId="793EAA5F" w14:textId="77777777" w:rsidR="001C3AB4" w:rsidRDefault="001C3AB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741AEB3B" w14:textId="77777777" w:rsidR="001C3AB4" w:rsidRDefault="008D18E0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8210070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43024C24" w14:textId="77777777" w:rsidR="001F40C9" w:rsidRPr="00837973" w:rsidRDefault="001F40C9" w:rsidP="001F40C9">
        <w:pPr>
          <w:pStyle w:val="Footer"/>
          <w:jc w:val="center"/>
          <w:rPr>
            <w:rFonts w:ascii="Calibri" w:hAnsi="Calibri" w:cs="Calibri"/>
          </w:rPr>
        </w:pPr>
        <w:r w:rsidRPr="00837973">
          <w:rPr>
            <w:rFonts w:ascii="Calibri" w:hAnsi="Calibri" w:cs="Calibri"/>
          </w:rPr>
          <w:fldChar w:fldCharType="begin"/>
        </w:r>
        <w:r w:rsidRPr="00837973">
          <w:rPr>
            <w:rFonts w:ascii="Calibri" w:hAnsi="Calibri" w:cs="Calibri"/>
          </w:rPr>
          <w:instrText xml:space="preserve"> PAGE   \* MERGEFORMAT </w:instrText>
        </w:r>
        <w:r w:rsidRPr="00837973"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</w:rPr>
          <w:t>ii</w:t>
        </w:r>
        <w:r w:rsidRPr="00837973">
          <w:rPr>
            <w:rFonts w:ascii="Calibri" w:hAnsi="Calibri" w:cs="Calibri"/>
            <w:noProof/>
          </w:rPr>
          <w:fldChar w:fldCharType="end"/>
        </w:r>
      </w:p>
    </w:sdtContent>
  </w:sdt>
  <w:p w14:paraId="34F53A1D" w14:textId="77777777" w:rsidR="0058320C" w:rsidRPr="007768E9" w:rsidRDefault="0058320C" w:rsidP="0058320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</w:p>
  <w:p w14:paraId="0B1BF9EF" w14:textId="452261E7" w:rsidR="009175C0" w:rsidRPr="007768E9" w:rsidRDefault="009175C0" w:rsidP="006007AF">
    <w:pPr>
      <w:pStyle w:val="Footer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2875" w14:textId="4C9252C3" w:rsidR="00FF09A8" w:rsidRDefault="00FF09A8" w:rsidP="008F63C8">
    <w:pPr>
      <w:pStyle w:val="Footer"/>
      <w:jc w:val="center"/>
    </w:pPr>
  </w:p>
  <w:p w14:paraId="644270F8" w14:textId="77777777" w:rsidR="00390A9C" w:rsidRPr="007768E9" w:rsidRDefault="00390A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370854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1C26414C" w14:textId="77777777" w:rsidR="007F7913" w:rsidRPr="00837973" w:rsidRDefault="007F7913" w:rsidP="007F7913">
        <w:pPr>
          <w:pStyle w:val="Footer"/>
          <w:jc w:val="center"/>
          <w:rPr>
            <w:rFonts w:ascii="Calibri" w:hAnsi="Calibri" w:cs="Calibri"/>
          </w:rPr>
        </w:pPr>
        <w:r w:rsidRPr="00837973">
          <w:rPr>
            <w:rFonts w:ascii="Calibri" w:hAnsi="Calibri" w:cs="Calibri"/>
          </w:rPr>
          <w:fldChar w:fldCharType="begin"/>
        </w:r>
        <w:r w:rsidRPr="00837973">
          <w:rPr>
            <w:rFonts w:ascii="Calibri" w:hAnsi="Calibri" w:cs="Calibri"/>
          </w:rPr>
          <w:instrText xml:space="preserve"> PAGE   \* MERGEFORMAT </w:instrText>
        </w:r>
        <w:r w:rsidRPr="00837973"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</w:rPr>
          <w:t>ii</w:t>
        </w:r>
        <w:r w:rsidRPr="00837973">
          <w:rPr>
            <w:rFonts w:ascii="Calibri" w:hAnsi="Calibri" w:cs="Calibri"/>
            <w:noProof/>
          </w:rPr>
          <w:fldChar w:fldCharType="end"/>
        </w:r>
      </w:p>
    </w:sdtContent>
  </w:sdt>
  <w:p w14:paraId="16F2D091" w14:textId="77777777" w:rsidR="00421072" w:rsidRPr="007768E9" w:rsidRDefault="00421072" w:rsidP="00421072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</w:p>
  <w:p w14:paraId="2831A7BD" w14:textId="77777777" w:rsidR="009175C0" w:rsidRDefault="009175C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784129"/>
      <w:docPartObj>
        <w:docPartGallery w:val="Page Numbers (Bottom of Page)"/>
        <w:docPartUnique/>
      </w:docPartObj>
    </w:sdtPr>
    <w:sdtEndPr/>
    <w:sdtContent>
      <w:sdt>
        <w:sdtPr>
          <w:id w:val="-2083975807"/>
          <w:docPartObj>
            <w:docPartGallery w:val="Page Numbers (Top of Page)"/>
            <w:docPartUnique/>
          </w:docPartObj>
        </w:sdtPr>
        <w:sdtEndPr/>
        <w:sdtContent>
          <w:p w14:paraId="33C5D972" w14:textId="585B2CDB" w:rsidR="00B03781" w:rsidRDefault="00B03781">
            <w:pPr>
              <w:pStyle w:val="Footer"/>
              <w:jc w:val="center"/>
            </w:pPr>
            <w:r w:rsidRPr="006007AF">
              <w:rPr>
                <w:rFonts w:ascii="Calibri" w:hAnsi="Calibri" w:cs="Calibri"/>
              </w:rPr>
              <w:t xml:space="preserve">Page </w:t>
            </w:r>
            <w:r w:rsidRPr="006007AF">
              <w:rPr>
                <w:rFonts w:ascii="Calibri" w:hAnsi="Calibri" w:cs="Calibri"/>
                <w:b/>
              </w:rPr>
              <w:fldChar w:fldCharType="begin"/>
            </w:r>
            <w:r w:rsidRPr="006007AF">
              <w:rPr>
                <w:rFonts w:ascii="Calibri" w:hAnsi="Calibri" w:cs="Calibri"/>
                <w:b/>
              </w:rPr>
              <w:instrText xml:space="preserve"> PAGE </w:instrText>
            </w:r>
            <w:r w:rsidRPr="006007AF">
              <w:rPr>
                <w:rFonts w:ascii="Calibri" w:hAnsi="Calibri" w:cs="Calibri"/>
                <w:b/>
              </w:rPr>
              <w:fldChar w:fldCharType="separate"/>
            </w:r>
            <w:r w:rsidRPr="006007AF">
              <w:rPr>
                <w:rFonts w:ascii="Calibri" w:hAnsi="Calibri" w:cs="Calibri"/>
                <w:b/>
              </w:rPr>
              <w:t>2</w:t>
            </w:r>
            <w:r w:rsidRPr="006007AF">
              <w:rPr>
                <w:rFonts w:ascii="Calibri" w:hAnsi="Calibri" w:cs="Calibri"/>
                <w:b/>
              </w:rPr>
              <w:fldChar w:fldCharType="end"/>
            </w:r>
            <w:r w:rsidRPr="006007AF">
              <w:rPr>
                <w:rFonts w:ascii="Calibri" w:hAnsi="Calibri" w:cs="Calibri"/>
              </w:rPr>
              <w:t xml:space="preserve"> of </w:t>
            </w:r>
            <w:r w:rsidR="00382552">
              <w:rPr>
                <w:rFonts w:ascii="Calibri" w:hAnsi="Calibri" w:cs="Calibri"/>
                <w:b/>
                <w:bCs/>
              </w:rPr>
              <w:t>X</w:t>
            </w:r>
          </w:p>
        </w:sdtContent>
      </w:sdt>
    </w:sdtContent>
  </w:sdt>
  <w:p w14:paraId="03481590" w14:textId="3DA1B801" w:rsidR="00B03781" w:rsidRPr="007768E9" w:rsidRDefault="00B03781" w:rsidP="007768E9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7165" w14:textId="2C5FC3E6" w:rsidR="00FA0C5A" w:rsidRDefault="00FA0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1ACB" w14:textId="77777777" w:rsidR="007A19FC" w:rsidRDefault="007A19FC">
      <w:pPr>
        <w:spacing w:line="240" w:lineRule="auto"/>
      </w:pPr>
      <w:r>
        <w:separator/>
      </w:r>
    </w:p>
  </w:footnote>
  <w:footnote w:type="continuationSeparator" w:id="0">
    <w:p w14:paraId="67EF4061" w14:textId="77777777" w:rsidR="007A19FC" w:rsidRDefault="007A19FC">
      <w:pPr>
        <w:spacing w:line="240" w:lineRule="auto"/>
      </w:pPr>
      <w:r>
        <w:continuationSeparator/>
      </w:r>
    </w:p>
  </w:footnote>
  <w:footnote w:type="continuationNotice" w:id="1">
    <w:p w14:paraId="072EE9FF" w14:textId="77777777" w:rsidR="007A19FC" w:rsidRDefault="007A19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D7D5" w14:textId="77777777" w:rsidR="001C3AB4" w:rsidRDefault="001C3A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8E45" w14:textId="259584B8" w:rsidR="00FC039B" w:rsidRDefault="00111386" w:rsidP="00136C09">
    <w:pPr>
      <w:pStyle w:val="Header"/>
    </w:pPr>
    <w:r>
      <w:rPr>
        <w:noProof/>
        <w:lang w:val="en-US"/>
      </w:rPr>
      <w:drawing>
        <wp:anchor distT="114300" distB="114300" distL="114300" distR="114300" simplePos="0" relativeHeight="251658241" behindDoc="0" locked="0" layoutInCell="1" hidden="0" allowOverlap="1" wp14:anchorId="39594639" wp14:editId="311E9DE6">
          <wp:simplePos x="0" y="0"/>
          <wp:positionH relativeFrom="margin">
            <wp:posOffset>4880610</wp:posOffset>
          </wp:positionH>
          <wp:positionV relativeFrom="paragraph">
            <wp:posOffset>2435</wp:posOffset>
          </wp:positionV>
          <wp:extent cx="1063320" cy="603504"/>
          <wp:effectExtent l="0" t="0" r="3810" b="6350"/>
          <wp:wrapSquare wrapText="bothSides" distT="114300" distB="114300" distL="114300" distR="114300"/>
          <wp:docPr id="1710602222" name="Picture 171060222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602222" name="Picture 171060222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320" cy="60350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C09">
      <w:rPr>
        <w:noProof/>
      </w:rPr>
      <w:drawing>
        <wp:inline distT="0" distB="0" distL="0" distR="0" wp14:anchorId="52570248" wp14:editId="23C6FC34">
          <wp:extent cx="871043" cy="602109"/>
          <wp:effectExtent l="0" t="0" r="5715" b="7620"/>
          <wp:docPr id="169500996" name="Picture 16950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00996" name="Picture 1695009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043" cy="602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A5A2EC" w14:textId="69454E40" w:rsidR="001C3AB4" w:rsidRPr="00EA67A8" w:rsidRDefault="00136C09" w:rsidP="00136C09">
    <w:pPr>
      <w:pStyle w:val="Header"/>
      <w:tabs>
        <w:tab w:val="clear" w:pos="4680"/>
        <w:tab w:val="clear" w:pos="9360"/>
        <w:tab w:val="left" w:pos="100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FCAA" w14:textId="7158185B" w:rsidR="00D3236A" w:rsidRDefault="00762348" w:rsidP="00D3236A">
    <w:pPr>
      <w:pStyle w:val="Header"/>
    </w:pPr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044DD75C" wp14:editId="50E006D3">
          <wp:simplePos x="0" y="0"/>
          <wp:positionH relativeFrom="margin">
            <wp:posOffset>4872355</wp:posOffset>
          </wp:positionH>
          <wp:positionV relativeFrom="paragraph">
            <wp:posOffset>10569</wp:posOffset>
          </wp:positionV>
          <wp:extent cx="1063320" cy="603504"/>
          <wp:effectExtent l="0" t="0" r="3810" b="6350"/>
          <wp:wrapSquare wrapText="bothSides" distT="114300" distB="114300" distL="114300" distR="114300"/>
          <wp:docPr id="1497781105" name="Picture 1497781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81105" name="Picture 1497781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320" cy="60350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236A">
      <w:rPr>
        <w:noProof/>
      </w:rPr>
      <w:drawing>
        <wp:inline distT="0" distB="0" distL="0" distR="0" wp14:anchorId="22F29108" wp14:editId="38BEEC5A">
          <wp:extent cx="868680" cy="603504"/>
          <wp:effectExtent l="0" t="0" r="7620" b="6350"/>
          <wp:docPr id="194700495" name="Picture 194700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00495" name="Picture 19470049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1E141" w14:textId="134C4DF9" w:rsidR="001C3AB4" w:rsidRDefault="001C3A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6B87" w14:textId="53FCFE3A" w:rsidR="00FA0C5A" w:rsidRPr="00A02460" w:rsidRDefault="00FA0C5A" w:rsidP="00A02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D652B"/>
    <w:multiLevelType w:val="hybridMultilevel"/>
    <w:tmpl w:val="B8E2626C"/>
    <w:lvl w:ilvl="0" w:tplc="3E98D426">
      <w:start w:val="3"/>
      <w:numFmt w:val="bullet"/>
      <w:pStyle w:val="Lists"/>
      <w:lvlText w:val="‒"/>
      <w:lvlJc w:val="left"/>
      <w:pPr>
        <w:ind w:left="720" w:hanging="360"/>
      </w:pPr>
      <w:rPr>
        <w:rFonts w:ascii="Calibri Light" w:eastAsia="Arial" w:hAnsi="Calibri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995396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Conn TAB ">
    <w15:presenceInfo w15:providerId="None" w15:userId="UConn TAB "/>
  </w15:person>
  <w15:person w15:author="UConn TAB">
    <w15:presenceInfo w15:providerId="None" w15:userId="UConn T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B4"/>
    <w:rsid w:val="00000F3B"/>
    <w:rsid w:val="000014CC"/>
    <w:rsid w:val="00002458"/>
    <w:rsid w:val="00002FC9"/>
    <w:rsid w:val="000038E8"/>
    <w:rsid w:val="00003CAC"/>
    <w:rsid w:val="00003D4E"/>
    <w:rsid w:val="000042D2"/>
    <w:rsid w:val="0000455E"/>
    <w:rsid w:val="00007196"/>
    <w:rsid w:val="00007C62"/>
    <w:rsid w:val="00010FA3"/>
    <w:rsid w:val="00012232"/>
    <w:rsid w:val="0001359B"/>
    <w:rsid w:val="0001360A"/>
    <w:rsid w:val="00013799"/>
    <w:rsid w:val="000147D6"/>
    <w:rsid w:val="00014802"/>
    <w:rsid w:val="00014995"/>
    <w:rsid w:val="00015692"/>
    <w:rsid w:val="000164DA"/>
    <w:rsid w:val="00017253"/>
    <w:rsid w:val="000201C0"/>
    <w:rsid w:val="0002053A"/>
    <w:rsid w:val="0002274E"/>
    <w:rsid w:val="000235BC"/>
    <w:rsid w:val="00023F7A"/>
    <w:rsid w:val="0002411D"/>
    <w:rsid w:val="00024298"/>
    <w:rsid w:val="000251F1"/>
    <w:rsid w:val="00025813"/>
    <w:rsid w:val="00025DF6"/>
    <w:rsid w:val="00026B38"/>
    <w:rsid w:val="0002738D"/>
    <w:rsid w:val="0002739E"/>
    <w:rsid w:val="00027837"/>
    <w:rsid w:val="00027DD9"/>
    <w:rsid w:val="00030DF4"/>
    <w:rsid w:val="0003118C"/>
    <w:rsid w:val="0003160A"/>
    <w:rsid w:val="0003221D"/>
    <w:rsid w:val="00032956"/>
    <w:rsid w:val="000331B5"/>
    <w:rsid w:val="00033D60"/>
    <w:rsid w:val="0003426C"/>
    <w:rsid w:val="0003488A"/>
    <w:rsid w:val="000349E5"/>
    <w:rsid w:val="000357C5"/>
    <w:rsid w:val="00035978"/>
    <w:rsid w:val="0003642F"/>
    <w:rsid w:val="00036860"/>
    <w:rsid w:val="000369E9"/>
    <w:rsid w:val="000372A3"/>
    <w:rsid w:val="00037724"/>
    <w:rsid w:val="00037873"/>
    <w:rsid w:val="00037E95"/>
    <w:rsid w:val="000404AB"/>
    <w:rsid w:val="0004085A"/>
    <w:rsid w:val="00041721"/>
    <w:rsid w:val="00041EDC"/>
    <w:rsid w:val="00042A56"/>
    <w:rsid w:val="000435C6"/>
    <w:rsid w:val="000435D4"/>
    <w:rsid w:val="00043E31"/>
    <w:rsid w:val="00044075"/>
    <w:rsid w:val="00044D19"/>
    <w:rsid w:val="00044DA2"/>
    <w:rsid w:val="00045056"/>
    <w:rsid w:val="00045280"/>
    <w:rsid w:val="0004536D"/>
    <w:rsid w:val="00045F0A"/>
    <w:rsid w:val="00046660"/>
    <w:rsid w:val="00047592"/>
    <w:rsid w:val="00047C7F"/>
    <w:rsid w:val="00050A3A"/>
    <w:rsid w:val="00050CE6"/>
    <w:rsid w:val="00051AD8"/>
    <w:rsid w:val="00052139"/>
    <w:rsid w:val="00052F20"/>
    <w:rsid w:val="000531F8"/>
    <w:rsid w:val="000531FA"/>
    <w:rsid w:val="0005400F"/>
    <w:rsid w:val="000548CB"/>
    <w:rsid w:val="00054E63"/>
    <w:rsid w:val="0005520C"/>
    <w:rsid w:val="00056783"/>
    <w:rsid w:val="00057B33"/>
    <w:rsid w:val="000603D5"/>
    <w:rsid w:val="0006074A"/>
    <w:rsid w:val="00060DCD"/>
    <w:rsid w:val="0006124D"/>
    <w:rsid w:val="00061C50"/>
    <w:rsid w:val="00062A0C"/>
    <w:rsid w:val="00062E86"/>
    <w:rsid w:val="00065493"/>
    <w:rsid w:val="0006570A"/>
    <w:rsid w:val="00066B6D"/>
    <w:rsid w:val="00067639"/>
    <w:rsid w:val="000702C6"/>
    <w:rsid w:val="00070531"/>
    <w:rsid w:val="00070B5C"/>
    <w:rsid w:val="00070DFE"/>
    <w:rsid w:val="00071CD9"/>
    <w:rsid w:val="000735CA"/>
    <w:rsid w:val="000737E5"/>
    <w:rsid w:val="00073B1F"/>
    <w:rsid w:val="000752E8"/>
    <w:rsid w:val="00075636"/>
    <w:rsid w:val="00075A3E"/>
    <w:rsid w:val="00076244"/>
    <w:rsid w:val="00076C8D"/>
    <w:rsid w:val="00080C55"/>
    <w:rsid w:val="00082575"/>
    <w:rsid w:val="000836F1"/>
    <w:rsid w:val="00084279"/>
    <w:rsid w:val="000847EB"/>
    <w:rsid w:val="00085112"/>
    <w:rsid w:val="00085BFE"/>
    <w:rsid w:val="000862B2"/>
    <w:rsid w:val="00086E69"/>
    <w:rsid w:val="00087271"/>
    <w:rsid w:val="00087290"/>
    <w:rsid w:val="000872C4"/>
    <w:rsid w:val="00087948"/>
    <w:rsid w:val="00090551"/>
    <w:rsid w:val="000908AC"/>
    <w:rsid w:val="0009227C"/>
    <w:rsid w:val="00092F8A"/>
    <w:rsid w:val="00093A96"/>
    <w:rsid w:val="00093DCF"/>
    <w:rsid w:val="000948EA"/>
    <w:rsid w:val="00096611"/>
    <w:rsid w:val="00097A6B"/>
    <w:rsid w:val="00097C9F"/>
    <w:rsid w:val="00097CAC"/>
    <w:rsid w:val="00097EAD"/>
    <w:rsid w:val="000A10C0"/>
    <w:rsid w:val="000A125C"/>
    <w:rsid w:val="000A2138"/>
    <w:rsid w:val="000A50AE"/>
    <w:rsid w:val="000A5A8F"/>
    <w:rsid w:val="000A5F4A"/>
    <w:rsid w:val="000A71F3"/>
    <w:rsid w:val="000A79AB"/>
    <w:rsid w:val="000B087B"/>
    <w:rsid w:val="000B3C16"/>
    <w:rsid w:val="000B5C70"/>
    <w:rsid w:val="000B5F3B"/>
    <w:rsid w:val="000B6256"/>
    <w:rsid w:val="000B62C2"/>
    <w:rsid w:val="000B6EC3"/>
    <w:rsid w:val="000B72AB"/>
    <w:rsid w:val="000B7BEA"/>
    <w:rsid w:val="000C017B"/>
    <w:rsid w:val="000C0B56"/>
    <w:rsid w:val="000C32A7"/>
    <w:rsid w:val="000C35B6"/>
    <w:rsid w:val="000C39BD"/>
    <w:rsid w:val="000C3DC9"/>
    <w:rsid w:val="000C407A"/>
    <w:rsid w:val="000C42AB"/>
    <w:rsid w:val="000C42EE"/>
    <w:rsid w:val="000C436D"/>
    <w:rsid w:val="000C457C"/>
    <w:rsid w:val="000C4A2B"/>
    <w:rsid w:val="000C4A69"/>
    <w:rsid w:val="000C4E9A"/>
    <w:rsid w:val="000C4FDB"/>
    <w:rsid w:val="000C52C2"/>
    <w:rsid w:val="000C7109"/>
    <w:rsid w:val="000C73F3"/>
    <w:rsid w:val="000C75EC"/>
    <w:rsid w:val="000C7786"/>
    <w:rsid w:val="000D13A6"/>
    <w:rsid w:val="000D1634"/>
    <w:rsid w:val="000D1830"/>
    <w:rsid w:val="000D1AB6"/>
    <w:rsid w:val="000D205B"/>
    <w:rsid w:val="000D238F"/>
    <w:rsid w:val="000D27F9"/>
    <w:rsid w:val="000D48D1"/>
    <w:rsid w:val="000D4DD3"/>
    <w:rsid w:val="000D4FCF"/>
    <w:rsid w:val="000D64EA"/>
    <w:rsid w:val="000D6908"/>
    <w:rsid w:val="000E0A7A"/>
    <w:rsid w:val="000E0F74"/>
    <w:rsid w:val="000E1731"/>
    <w:rsid w:val="000E1DAD"/>
    <w:rsid w:val="000E2823"/>
    <w:rsid w:val="000E2E91"/>
    <w:rsid w:val="000E36D4"/>
    <w:rsid w:val="000E3EBC"/>
    <w:rsid w:val="000E4D89"/>
    <w:rsid w:val="000E4DE2"/>
    <w:rsid w:val="000E6022"/>
    <w:rsid w:val="000E622E"/>
    <w:rsid w:val="000E7C8C"/>
    <w:rsid w:val="000F005D"/>
    <w:rsid w:val="000F1AA9"/>
    <w:rsid w:val="000F1BE7"/>
    <w:rsid w:val="000F1D52"/>
    <w:rsid w:val="000F3157"/>
    <w:rsid w:val="000F33BB"/>
    <w:rsid w:val="000F366A"/>
    <w:rsid w:val="000F373C"/>
    <w:rsid w:val="000F4A5F"/>
    <w:rsid w:val="000F4C90"/>
    <w:rsid w:val="000F5D23"/>
    <w:rsid w:val="000F61EC"/>
    <w:rsid w:val="000F632A"/>
    <w:rsid w:val="000F6771"/>
    <w:rsid w:val="000F6B90"/>
    <w:rsid w:val="000F6E4B"/>
    <w:rsid w:val="000F7899"/>
    <w:rsid w:val="00100330"/>
    <w:rsid w:val="00100573"/>
    <w:rsid w:val="0010092C"/>
    <w:rsid w:val="00100B1E"/>
    <w:rsid w:val="00100D50"/>
    <w:rsid w:val="00100FE4"/>
    <w:rsid w:val="00101240"/>
    <w:rsid w:val="00101A6A"/>
    <w:rsid w:val="00101ABD"/>
    <w:rsid w:val="00101CE9"/>
    <w:rsid w:val="001025A2"/>
    <w:rsid w:val="00102BD7"/>
    <w:rsid w:val="00103880"/>
    <w:rsid w:val="0010393A"/>
    <w:rsid w:val="0010432A"/>
    <w:rsid w:val="00104393"/>
    <w:rsid w:val="00104813"/>
    <w:rsid w:val="00104885"/>
    <w:rsid w:val="00104CF9"/>
    <w:rsid w:val="00104E8E"/>
    <w:rsid w:val="00105731"/>
    <w:rsid w:val="00106877"/>
    <w:rsid w:val="00106CBD"/>
    <w:rsid w:val="00107107"/>
    <w:rsid w:val="00107251"/>
    <w:rsid w:val="00107F2B"/>
    <w:rsid w:val="00110A00"/>
    <w:rsid w:val="00111372"/>
    <w:rsid w:val="00111386"/>
    <w:rsid w:val="001120EC"/>
    <w:rsid w:val="001125A0"/>
    <w:rsid w:val="00112BB2"/>
    <w:rsid w:val="0011360A"/>
    <w:rsid w:val="00113720"/>
    <w:rsid w:val="0011488A"/>
    <w:rsid w:val="0011633E"/>
    <w:rsid w:val="001177B8"/>
    <w:rsid w:val="00117C37"/>
    <w:rsid w:val="00121952"/>
    <w:rsid w:val="00121E69"/>
    <w:rsid w:val="0012377F"/>
    <w:rsid w:val="0012489F"/>
    <w:rsid w:val="00124B41"/>
    <w:rsid w:val="00125C3E"/>
    <w:rsid w:val="001263CF"/>
    <w:rsid w:val="00126860"/>
    <w:rsid w:val="00126974"/>
    <w:rsid w:val="00127C9F"/>
    <w:rsid w:val="00131256"/>
    <w:rsid w:val="001313F8"/>
    <w:rsid w:val="00132134"/>
    <w:rsid w:val="001329A3"/>
    <w:rsid w:val="00132DE3"/>
    <w:rsid w:val="00134B27"/>
    <w:rsid w:val="00134CCA"/>
    <w:rsid w:val="00135765"/>
    <w:rsid w:val="00135DAF"/>
    <w:rsid w:val="0013670D"/>
    <w:rsid w:val="00136C09"/>
    <w:rsid w:val="001406B3"/>
    <w:rsid w:val="00140948"/>
    <w:rsid w:val="001414C4"/>
    <w:rsid w:val="0014175B"/>
    <w:rsid w:val="0014182F"/>
    <w:rsid w:val="0014198C"/>
    <w:rsid w:val="001428E2"/>
    <w:rsid w:val="00142D50"/>
    <w:rsid w:val="00142DDE"/>
    <w:rsid w:val="0014317D"/>
    <w:rsid w:val="00143552"/>
    <w:rsid w:val="0014356D"/>
    <w:rsid w:val="00143E8D"/>
    <w:rsid w:val="00143FA2"/>
    <w:rsid w:val="0014439C"/>
    <w:rsid w:val="001443C1"/>
    <w:rsid w:val="0014549C"/>
    <w:rsid w:val="001462FE"/>
    <w:rsid w:val="00146D77"/>
    <w:rsid w:val="00147B04"/>
    <w:rsid w:val="00147ECE"/>
    <w:rsid w:val="00147FBD"/>
    <w:rsid w:val="00150263"/>
    <w:rsid w:val="001504CF"/>
    <w:rsid w:val="00150D65"/>
    <w:rsid w:val="00150EDC"/>
    <w:rsid w:val="0015135D"/>
    <w:rsid w:val="0015157A"/>
    <w:rsid w:val="00152185"/>
    <w:rsid w:val="00152DED"/>
    <w:rsid w:val="00153662"/>
    <w:rsid w:val="00153D30"/>
    <w:rsid w:val="00154138"/>
    <w:rsid w:val="0015566C"/>
    <w:rsid w:val="001559E6"/>
    <w:rsid w:val="0015614D"/>
    <w:rsid w:val="00156621"/>
    <w:rsid w:val="00156B81"/>
    <w:rsid w:val="00156CC9"/>
    <w:rsid w:val="0015727F"/>
    <w:rsid w:val="00160220"/>
    <w:rsid w:val="00160447"/>
    <w:rsid w:val="00160816"/>
    <w:rsid w:val="00160BC4"/>
    <w:rsid w:val="0016118E"/>
    <w:rsid w:val="001621FB"/>
    <w:rsid w:val="0016220F"/>
    <w:rsid w:val="00162277"/>
    <w:rsid w:val="0016254F"/>
    <w:rsid w:val="001628B5"/>
    <w:rsid w:val="00162B54"/>
    <w:rsid w:val="00162E11"/>
    <w:rsid w:val="00163250"/>
    <w:rsid w:val="00163467"/>
    <w:rsid w:val="00164F3F"/>
    <w:rsid w:val="001657AF"/>
    <w:rsid w:val="00166224"/>
    <w:rsid w:val="0016667D"/>
    <w:rsid w:val="0016740E"/>
    <w:rsid w:val="00167F57"/>
    <w:rsid w:val="0017021E"/>
    <w:rsid w:val="001705E8"/>
    <w:rsid w:val="00170BA2"/>
    <w:rsid w:val="00171413"/>
    <w:rsid w:val="00171CA6"/>
    <w:rsid w:val="001724F3"/>
    <w:rsid w:val="00172653"/>
    <w:rsid w:val="001728A7"/>
    <w:rsid w:val="00172CF0"/>
    <w:rsid w:val="00173D1B"/>
    <w:rsid w:val="00174365"/>
    <w:rsid w:val="00174622"/>
    <w:rsid w:val="00175688"/>
    <w:rsid w:val="00175932"/>
    <w:rsid w:val="00176644"/>
    <w:rsid w:val="001767B8"/>
    <w:rsid w:val="00176E8D"/>
    <w:rsid w:val="001771B1"/>
    <w:rsid w:val="00177263"/>
    <w:rsid w:val="001777DA"/>
    <w:rsid w:val="00177C8B"/>
    <w:rsid w:val="00180FE3"/>
    <w:rsid w:val="001816E5"/>
    <w:rsid w:val="00181EB5"/>
    <w:rsid w:val="0018260C"/>
    <w:rsid w:val="00182B6E"/>
    <w:rsid w:val="00182D06"/>
    <w:rsid w:val="00182DB0"/>
    <w:rsid w:val="00183C91"/>
    <w:rsid w:val="00184173"/>
    <w:rsid w:val="001843BA"/>
    <w:rsid w:val="001847F7"/>
    <w:rsid w:val="00184D50"/>
    <w:rsid w:val="00184DC5"/>
    <w:rsid w:val="00185386"/>
    <w:rsid w:val="001865C7"/>
    <w:rsid w:val="00186852"/>
    <w:rsid w:val="00186B40"/>
    <w:rsid w:val="00186CF8"/>
    <w:rsid w:val="0018741D"/>
    <w:rsid w:val="00191D80"/>
    <w:rsid w:val="001935EA"/>
    <w:rsid w:val="00193E43"/>
    <w:rsid w:val="00193ED7"/>
    <w:rsid w:val="00194258"/>
    <w:rsid w:val="0019454D"/>
    <w:rsid w:val="00194CEE"/>
    <w:rsid w:val="00194F8E"/>
    <w:rsid w:val="0019514B"/>
    <w:rsid w:val="00195E6D"/>
    <w:rsid w:val="00196BED"/>
    <w:rsid w:val="00196C9E"/>
    <w:rsid w:val="00196CD0"/>
    <w:rsid w:val="00197340"/>
    <w:rsid w:val="00197627"/>
    <w:rsid w:val="001A0173"/>
    <w:rsid w:val="001A1E09"/>
    <w:rsid w:val="001A2778"/>
    <w:rsid w:val="001A2CB2"/>
    <w:rsid w:val="001A44C5"/>
    <w:rsid w:val="001A4860"/>
    <w:rsid w:val="001A4966"/>
    <w:rsid w:val="001A4D45"/>
    <w:rsid w:val="001A4D81"/>
    <w:rsid w:val="001A52E5"/>
    <w:rsid w:val="001A58CA"/>
    <w:rsid w:val="001A5DC6"/>
    <w:rsid w:val="001A62E2"/>
    <w:rsid w:val="001B02A6"/>
    <w:rsid w:val="001B142B"/>
    <w:rsid w:val="001B18D0"/>
    <w:rsid w:val="001B1C6F"/>
    <w:rsid w:val="001B1C8C"/>
    <w:rsid w:val="001B1F68"/>
    <w:rsid w:val="001B21B5"/>
    <w:rsid w:val="001B345B"/>
    <w:rsid w:val="001B40A6"/>
    <w:rsid w:val="001B46D4"/>
    <w:rsid w:val="001B4939"/>
    <w:rsid w:val="001B494B"/>
    <w:rsid w:val="001B62C5"/>
    <w:rsid w:val="001B721D"/>
    <w:rsid w:val="001C01BD"/>
    <w:rsid w:val="001C0212"/>
    <w:rsid w:val="001C0391"/>
    <w:rsid w:val="001C0645"/>
    <w:rsid w:val="001C06F7"/>
    <w:rsid w:val="001C07A2"/>
    <w:rsid w:val="001C0B76"/>
    <w:rsid w:val="001C1181"/>
    <w:rsid w:val="001C13C8"/>
    <w:rsid w:val="001C174D"/>
    <w:rsid w:val="001C17B1"/>
    <w:rsid w:val="001C203F"/>
    <w:rsid w:val="001C34DD"/>
    <w:rsid w:val="001C3AB4"/>
    <w:rsid w:val="001C468B"/>
    <w:rsid w:val="001C5982"/>
    <w:rsid w:val="001C5A29"/>
    <w:rsid w:val="001C6512"/>
    <w:rsid w:val="001C67BF"/>
    <w:rsid w:val="001C7466"/>
    <w:rsid w:val="001C7591"/>
    <w:rsid w:val="001D0473"/>
    <w:rsid w:val="001D0F3A"/>
    <w:rsid w:val="001D11DC"/>
    <w:rsid w:val="001D1AFD"/>
    <w:rsid w:val="001D221C"/>
    <w:rsid w:val="001D2595"/>
    <w:rsid w:val="001D28FF"/>
    <w:rsid w:val="001D34B5"/>
    <w:rsid w:val="001D3E3C"/>
    <w:rsid w:val="001D3FBB"/>
    <w:rsid w:val="001D5055"/>
    <w:rsid w:val="001D561C"/>
    <w:rsid w:val="001D5699"/>
    <w:rsid w:val="001D5BFD"/>
    <w:rsid w:val="001D6103"/>
    <w:rsid w:val="001D6A56"/>
    <w:rsid w:val="001D6B48"/>
    <w:rsid w:val="001E06A0"/>
    <w:rsid w:val="001E075D"/>
    <w:rsid w:val="001E244C"/>
    <w:rsid w:val="001E2526"/>
    <w:rsid w:val="001E2A57"/>
    <w:rsid w:val="001E2D03"/>
    <w:rsid w:val="001E3045"/>
    <w:rsid w:val="001E3B6F"/>
    <w:rsid w:val="001E4693"/>
    <w:rsid w:val="001E47B6"/>
    <w:rsid w:val="001E4ADA"/>
    <w:rsid w:val="001E6546"/>
    <w:rsid w:val="001E6AA3"/>
    <w:rsid w:val="001F076D"/>
    <w:rsid w:val="001F09F8"/>
    <w:rsid w:val="001F1034"/>
    <w:rsid w:val="001F11F4"/>
    <w:rsid w:val="001F1E59"/>
    <w:rsid w:val="001F3A74"/>
    <w:rsid w:val="001F40C9"/>
    <w:rsid w:val="001F4DE3"/>
    <w:rsid w:val="001F541B"/>
    <w:rsid w:val="001F5B81"/>
    <w:rsid w:val="001F601E"/>
    <w:rsid w:val="001F7162"/>
    <w:rsid w:val="00200146"/>
    <w:rsid w:val="002005A2"/>
    <w:rsid w:val="0020103F"/>
    <w:rsid w:val="002017D2"/>
    <w:rsid w:val="00201A89"/>
    <w:rsid w:val="002036F4"/>
    <w:rsid w:val="002044D2"/>
    <w:rsid w:val="002058AB"/>
    <w:rsid w:val="00206135"/>
    <w:rsid w:val="00206386"/>
    <w:rsid w:val="002066D6"/>
    <w:rsid w:val="00206FB8"/>
    <w:rsid w:val="002072C8"/>
    <w:rsid w:val="00207314"/>
    <w:rsid w:val="002078A1"/>
    <w:rsid w:val="0021048B"/>
    <w:rsid w:val="002109C5"/>
    <w:rsid w:val="002110B8"/>
    <w:rsid w:val="002117FD"/>
    <w:rsid w:val="0021260A"/>
    <w:rsid w:val="00212D26"/>
    <w:rsid w:val="00213D88"/>
    <w:rsid w:val="00214831"/>
    <w:rsid w:val="00214D2C"/>
    <w:rsid w:val="00215456"/>
    <w:rsid w:val="0021562A"/>
    <w:rsid w:val="00215CA8"/>
    <w:rsid w:val="00215FC5"/>
    <w:rsid w:val="00217E97"/>
    <w:rsid w:val="00217F0E"/>
    <w:rsid w:val="00220462"/>
    <w:rsid w:val="00221759"/>
    <w:rsid w:val="002219FE"/>
    <w:rsid w:val="00221E3D"/>
    <w:rsid w:val="0022259E"/>
    <w:rsid w:val="002235C9"/>
    <w:rsid w:val="002238F5"/>
    <w:rsid w:val="00223E09"/>
    <w:rsid w:val="00224105"/>
    <w:rsid w:val="00224455"/>
    <w:rsid w:val="00224A89"/>
    <w:rsid w:val="00224AD9"/>
    <w:rsid w:val="00224CD2"/>
    <w:rsid w:val="00225062"/>
    <w:rsid w:val="00225E73"/>
    <w:rsid w:val="00226244"/>
    <w:rsid w:val="00227124"/>
    <w:rsid w:val="0022749F"/>
    <w:rsid w:val="00227729"/>
    <w:rsid w:val="00227771"/>
    <w:rsid w:val="00227DE1"/>
    <w:rsid w:val="00230974"/>
    <w:rsid w:val="00230D3F"/>
    <w:rsid w:val="002313E0"/>
    <w:rsid w:val="002319C5"/>
    <w:rsid w:val="00232139"/>
    <w:rsid w:val="002324A6"/>
    <w:rsid w:val="00232FFE"/>
    <w:rsid w:val="002336F5"/>
    <w:rsid w:val="00233B51"/>
    <w:rsid w:val="00234C39"/>
    <w:rsid w:val="00235214"/>
    <w:rsid w:val="0023531C"/>
    <w:rsid w:val="00235942"/>
    <w:rsid w:val="00235B90"/>
    <w:rsid w:val="00235BE0"/>
    <w:rsid w:val="00235CA3"/>
    <w:rsid w:val="00236347"/>
    <w:rsid w:val="0023791C"/>
    <w:rsid w:val="00237A00"/>
    <w:rsid w:val="0024041B"/>
    <w:rsid w:val="002409BB"/>
    <w:rsid w:val="00240E14"/>
    <w:rsid w:val="0024134F"/>
    <w:rsid w:val="00241813"/>
    <w:rsid w:val="00241CB9"/>
    <w:rsid w:val="00242153"/>
    <w:rsid w:val="00243170"/>
    <w:rsid w:val="00243412"/>
    <w:rsid w:val="002435B0"/>
    <w:rsid w:val="002436C8"/>
    <w:rsid w:val="00243E39"/>
    <w:rsid w:val="00243E70"/>
    <w:rsid w:val="002450AC"/>
    <w:rsid w:val="002453F1"/>
    <w:rsid w:val="002458A2"/>
    <w:rsid w:val="0024597D"/>
    <w:rsid w:val="002462D6"/>
    <w:rsid w:val="002468A1"/>
    <w:rsid w:val="002471FB"/>
    <w:rsid w:val="00247397"/>
    <w:rsid w:val="00247E4A"/>
    <w:rsid w:val="00250624"/>
    <w:rsid w:val="00251DD2"/>
    <w:rsid w:val="00252D33"/>
    <w:rsid w:val="0025385C"/>
    <w:rsid w:val="002539E9"/>
    <w:rsid w:val="00253E2D"/>
    <w:rsid w:val="00254241"/>
    <w:rsid w:val="00254310"/>
    <w:rsid w:val="00254494"/>
    <w:rsid w:val="002554E2"/>
    <w:rsid w:val="0025592C"/>
    <w:rsid w:val="00255CAF"/>
    <w:rsid w:val="00256C97"/>
    <w:rsid w:val="0025739E"/>
    <w:rsid w:val="00257D17"/>
    <w:rsid w:val="00257D54"/>
    <w:rsid w:val="002605D8"/>
    <w:rsid w:val="002612A2"/>
    <w:rsid w:val="0026272F"/>
    <w:rsid w:val="00263BFF"/>
    <w:rsid w:val="0026407E"/>
    <w:rsid w:val="002653D9"/>
    <w:rsid w:val="0026555B"/>
    <w:rsid w:val="00266341"/>
    <w:rsid w:val="00266ED7"/>
    <w:rsid w:val="00267290"/>
    <w:rsid w:val="002679F8"/>
    <w:rsid w:val="002700D0"/>
    <w:rsid w:val="0027010F"/>
    <w:rsid w:val="00270C2F"/>
    <w:rsid w:val="00270E91"/>
    <w:rsid w:val="00271278"/>
    <w:rsid w:val="00271685"/>
    <w:rsid w:val="0027298F"/>
    <w:rsid w:val="0027450B"/>
    <w:rsid w:val="002747D8"/>
    <w:rsid w:val="002752F4"/>
    <w:rsid w:val="002754B7"/>
    <w:rsid w:val="002758D8"/>
    <w:rsid w:val="00276DE0"/>
    <w:rsid w:val="00277055"/>
    <w:rsid w:val="00277185"/>
    <w:rsid w:val="00277321"/>
    <w:rsid w:val="00277A0C"/>
    <w:rsid w:val="00277ED8"/>
    <w:rsid w:val="00277F38"/>
    <w:rsid w:val="0028037B"/>
    <w:rsid w:val="00280FDB"/>
    <w:rsid w:val="0028108C"/>
    <w:rsid w:val="0028133C"/>
    <w:rsid w:val="002821E5"/>
    <w:rsid w:val="00282500"/>
    <w:rsid w:val="00284385"/>
    <w:rsid w:val="00284BDC"/>
    <w:rsid w:val="002856A2"/>
    <w:rsid w:val="002858DC"/>
    <w:rsid w:val="00285E1B"/>
    <w:rsid w:val="0028656F"/>
    <w:rsid w:val="00287BD5"/>
    <w:rsid w:val="00287D92"/>
    <w:rsid w:val="0029039E"/>
    <w:rsid w:val="002915E9"/>
    <w:rsid w:val="002917A5"/>
    <w:rsid w:val="00291C07"/>
    <w:rsid w:val="00293F54"/>
    <w:rsid w:val="00294246"/>
    <w:rsid w:val="00294430"/>
    <w:rsid w:val="0029477B"/>
    <w:rsid w:val="00294A3B"/>
    <w:rsid w:val="00294CC8"/>
    <w:rsid w:val="002955EB"/>
    <w:rsid w:val="002959FF"/>
    <w:rsid w:val="00295C23"/>
    <w:rsid w:val="00296766"/>
    <w:rsid w:val="002972E2"/>
    <w:rsid w:val="00297307"/>
    <w:rsid w:val="002A0682"/>
    <w:rsid w:val="002A0739"/>
    <w:rsid w:val="002A1580"/>
    <w:rsid w:val="002A1F55"/>
    <w:rsid w:val="002A2407"/>
    <w:rsid w:val="002A3CE7"/>
    <w:rsid w:val="002A4B34"/>
    <w:rsid w:val="002A5ABC"/>
    <w:rsid w:val="002A6548"/>
    <w:rsid w:val="002A6B88"/>
    <w:rsid w:val="002A754C"/>
    <w:rsid w:val="002B0383"/>
    <w:rsid w:val="002B0813"/>
    <w:rsid w:val="002B0D39"/>
    <w:rsid w:val="002B166C"/>
    <w:rsid w:val="002B18E7"/>
    <w:rsid w:val="002B1E9E"/>
    <w:rsid w:val="002B302B"/>
    <w:rsid w:val="002B3B3D"/>
    <w:rsid w:val="002B55A2"/>
    <w:rsid w:val="002B60F0"/>
    <w:rsid w:val="002B65AE"/>
    <w:rsid w:val="002B743E"/>
    <w:rsid w:val="002B7517"/>
    <w:rsid w:val="002B7EC2"/>
    <w:rsid w:val="002C0ACB"/>
    <w:rsid w:val="002C0DE9"/>
    <w:rsid w:val="002C0F3D"/>
    <w:rsid w:val="002C17BE"/>
    <w:rsid w:val="002C1809"/>
    <w:rsid w:val="002C1A57"/>
    <w:rsid w:val="002C1CDA"/>
    <w:rsid w:val="002C3CD8"/>
    <w:rsid w:val="002C47BC"/>
    <w:rsid w:val="002C4C68"/>
    <w:rsid w:val="002C5147"/>
    <w:rsid w:val="002C5985"/>
    <w:rsid w:val="002C59E6"/>
    <w:rsid w:val="002D0F95"/>
    <w:rsid w:val="002D1BE5"/>
    <w:rsid w:val="002D1E9A"/>
    <w:rsid w:val="002D241A"/>
    <w:rsid w:val="002D2CB6"/>
    <w:rsid w:val="002D3046"/>
    <w:rsid w:val="002D4393"/>
    <w:rsid w:val="002D4778"/>
    <w:rsid w:val="002D49FA"/>
    <w:rsid w:val="002D4F44"/>
    <w:rsid w:val="002D4F8C"/>
    <w:rsid w:val="002D5A53"/>
    <w:rsid w:val="002D5CCD"/>
    <w:rsid w:val="002D6A76"/>
    <w:rsid w:val="002D6FFD"/>
    <w:rsid w:val="002D70BD"/>
    <w:rsid w:val="002D7A9F"/>
    <w:rsid w:val="002D7F22"/>
    <w:rsid w:val="002E0B17"/>
    <w:rsid w:val="002E0B4E"/>
    <w:rsid w:val="002E11CC"/>
    <w:rsid w:val="002E189A"/>
    <w:rsid w:val="002E2870"/>
    <w:rsid w:val="002E330A"/>
    <w:rsid w:val="002E33A3"/>
    <w:rsid w:val="002E3C72"/>
    <w:rsid w:val="002E3D78"/>
    <w:rsid w:val="002E424A"/>
    <w:rsid w:val="002E449B"/>
    <w:rsid w:val="002E4895"/>
    <w:rsid w:val="002E4EC7"/>
    <w:rsid w:val="002E518F"/>
    <w:rsid w:val="002E51F7"/>
    <w:rsid w:val="002E5348"/>
    <w:rsid w:val="002E55F5"/>
    <w:rsid w:val="002E5CDD"/>
    <w:rsid w:val="002E618C"/>
    <w:rsid w:val="002E7449"/>
    <w:rsid w:val="002F1758"/>
    <w:rsid w:val="002F2106"/>
    <w:rsid w:val="002F21C4"/>
    <w:rsid w:val="002F3028"/>
    <w:rsid w:val="002F43A1"/>
    <w:rsid w:val="002F46A0"/>
    <w:rsid w:val="002F4A2C"/>
    <w:rsid w:val="002F4BA9"/>
    <w:rsid w:val="002F4C83"/>
    <w:rsid w:val="002F578D"/>
    <w:rsid w:val="002F5B67"/>
    <w:rsid w:val="002F6331"/>
    <w:rsid w:val="002F6527"/>
    <w:rsid w:val="002F7AB8"/>
    <w:rsid w:val="00302398"/>
    <w:rsid w:val="00302910"/>
    <w:rsid w:val="00302BFC"/>
    <w:rsid w:val="00302D6D"/>
    <w:rsid w:val="003041B8"/>
    <w:rsid w:val="003049EC"/>
    <w:rsid w:val="00305B39"/>
    <w:rsid w:val="00306CE4"/>
    <w:rsid w:val="003070B3"/>
    <w:rsid w:val="00307160"/>
    <w:rsid w:val="00307866"/>
    <w:rsid w:val="00307BF5"/>
    <w:rsid w:val="003100B2"/>
    <w:rsid w:val="00310D85"/>
    <w:rsid w:val="00311008"/>
    <w:rsid w:val="00311421"/>
    <w:rsid w:val="0031307F"/>
    <w:rsid w:val="003137D1"/>
    <w:rsid w:val="00313F57"/>
    <w:rsid w:val="00314D9D"/>
    <w:rsid w:val="00316098"/>
    <w:rsid w:val="00316889"/>
    <w:rsid w:val="00317667"/>
    <w:rsid w:val="00317B4D"/>
    <w:rsid w:val="0032039E"/>
    <w:rsid w:val="00320667"/>
    <w:rsid w:val="003208F4"/>
    <w:rsid w:val="003218C5"/>
    <w:rsid w:val="00321EE3"/>
    <w:rsid w:val="00322E14"/>
    <w:rsid w:val="00323772"/>
    <w:rsid w:val="00323841"/>
    <w:rsid w:val="00323A15"/>
    <w:rsid w:val="0032464B"/>
    <w:rsid w:val="00324F21"/>
    <w:rsid w:val="00325355"/>
    <w:rsid w:val="003253AE"/>
    <w:rsid w:val="00325702"/>
    <w:rsid w:val="00325E31"/>
    <w:rsid w:val="00325E6C"/>
    <w:rsid w:val="003266E8"/>
    <w:rsid w:val="0032743E"/>
    <w:rsid w:val="0032758E"/>
    <w:rsid w:val="00327ADB"/>
    <w:rsid w:val="00327EDC"/>
    <w:rsid w:val="00330F31"/>
    <w:rsid w:val="0033244E"/>
    <w:rsid w:val="00332577"/>
    <w:rsid w:val="003338FF"/>
    <w:rsid w:val="0033395E"/>
    <w:rsid w:val="00334976"/>
    <w:rsid w:val="00334A0B"/>
    <w:rsid w:val="0033510E"/>
    <w:rsid w:val="0033512E"/>
    <w:rsid w:val="003356A8"/>
    <w:rsid w:val="003364E3"/>
    <w:rsid w:val="00336B55"/>
    <w:rsid w:val="00336CFB"/>
    <w:rsid w:val="00336D97"/>
    <w:rsid w:val="00337293"/>
    <w:rsid w:val="0034013E"/>
    <w:rsid w:val="00340E49"/>
    <w:rsid w:val="003411F4"/>
    <w:rsid w:val="00341E56"/>
    <w:rsid w:val="0034294D"/>
    <w:rsid w:val="00342D98"/>
    <w:rsid w:val="00342E4A"/>
    <w:rsid w:val="00342F74"/>
    <w:rsid w:val="00343053"/>
    <w:rsid w:val="00343719"/>
    <w:rsid w:val="00343CDE"/>
    <w:rsid w:val="00344ADB"/>
    <w:rsid w:val="00345DFE"/>
    <w:rsid w:val="00347335"/>
    <w:rsid w:val="0034772E"/>
    <w:rsid w:val="003506E3"/>
    <w:rsid w:val="0035070A"/>
    <w:rsid w:val="00350E2A"/>
    <w:rsid w:val="00350F44"/>
    <w:rsid w:val="00350F48"/>
    <w:rsid w:val="0035167C"/>
    <w:rsid w:val="003524CF"/>
    <w:rsid w:val="00352628"/>
    <w:rsid w:val="003533EE"/>
    <w:rsid w:val="0035372D"/>
    <w:rsid w:val="003542CA"/>
    <w:rsid w:val="003552FE"/>
    <w:rsid w:val="00355544"/>
    <w:rsid w:val="00355D61"/>
    <w:rsid w:val="0035604A"/>
    <w:rsid w:val="00356828"/>
    <w:rsid w:val="00356DFC"/>
    <w:rsid w:val="00356E80"/>
    <w:rsid w:val="00357653"/>
    <w:rsid w:val="00357896"/>
    <w:rsid w:val="00357A79"/>
    <w:rsid w:val="003600F8"/>
    <w:rsid w:val="003607CB"/>
    <w:rsid w:val="00360D7F"/>
    <w:rsid w:val="00360F29"/>
    <w:rsid w:val="00361161"/>
    <w:rsid w:val="00362F18"/>
    <w:rsid w:val="00363CE1"/>
    <w:rsid w:val="0036411D"/>
    <w:rsid w:val="0036425D"/>
    <w:rsid w:val="00364D8F"/>
    <w:rsid w:val="00365D94"/>
    <w:rsid w:val="00366592"/>
    <w:rsid w:val="00367299"/>
    <w:rsid w:val="00367346"/>
    <w:rsid w:val="00367791"/>
    <w:rsid w:val="0036794B"/>
    <w:rsid w:val="003710FB"/>
    <w:rsid w:val="0037161D"/>
    <w:rsid w:val="003721E9"/>
    <w:rsid w:val="00372254"/>
    <w:rsid w:val="00373C97"/>
    <w:rsid w:val="00373E5D"/>
    <w:rsid w:val="00374238"/>
    <w:rsid w:val="0037432C"/>
    <w:rsid w:val="00374FA8"/>
    <w:rsid w:val="00375CA0"/>
    <w:rsid w:val="003765D4"/>
    <w:rsid w:val="00376FCC"/>
    <w:rsid w:val="00377584"/>
    <w:rsid w:val="0037B6F8"/>
    <w:rsid w:val="003807B7"/>
    <w:rsid w:val="003808F9"/>
    <w:rsid w:val="0038225F"/>
    <w:rsid w:val="0038246F"/>
    <w:rsid w:val="00382552"/>
    <w:rsid w:val="0038273A"/>
    <w:rsid w:val="003829FD"/>
    <w:rsid w:val="00383605"/>
    <w:rsid w:val="003837B0"/>
    <w:rsid w:val="00383A88"/>
    <w:rsid w:val="003849F7"/>
    <w:rsid w:val="00384B88"/>
    <w:rsid w:val="00384E42"/>
    <w:rsid w:val="00385156"/>
    <w:rsid w:val="0038526A"/>
    <w:rsid w:val="0038621A"/>
    <w:rsid w:val="00386419"/>
    <w:rsid w:val="003868CC"/>
    <w:rsid w:val="00386D4C"/>
    <w:rsid w:val="0038732A"/>
    <w:rsid w:val="00387652"/>
    <w:rsid w:val="00387EB6"/>
    <w:rsid w:val="003908C7"/>
    <w:rsid w:val="00390A9C"/>
    <w:rsid w:val="0039111A"/>
    <w:rsid w:val="003911F0"/>
    <w:rsid w:val="003913FC"/>
    <w:rsid w:val="0039211A"/>
    <w:rsid w:val="00393098"/>
    <w:rsid w:val="003939A9"/>
    <w:rsid w:val="00393D9B"/>
    <w:rsid w:val="003941C0"/>
    <w:rsid w:val="0039421E"/>
    <w:rsid w:val="003945CF"/>
    <w:rsid w:val="0039481A"/>
    <w:rsid w:val="00395D9E"/>
    <w:rsid w:val="00396438"/>
    <w:rsid w:val="00396738"/>
    <w:rsid w:val="0039745E"/>
    <w:rsid w:val="003974FA"/>
    <w:rsid w:val="003977A5"/>
    <w:rsid w:val="003979A7"/>
    <w:rsid w:val="00397A65"/>
    <w:rsid w:val="003A0CEE"/>
    <w:rsid w:val="003A1BF9"/>
    <w:rsid w:val="003A2164"/>
    <w:rsid w:val="003A297A"/>
    <w:rsid w:val="003A2F48"/>
    <w:rsid w:val="003A33CC"/>
    <w:rsid w:val="003A482D"/>
    <w:rsid w:val="003A52C9"/>
    <w:rsid w:val="003A5FB6"/>
    <w:rsid w:val="003A62C9"/>
    <w:rsid w:val="003A63BA"/>
    <w:rsid w:val="003A6597"/>
    <w:rsid w:val="003A6992"/>
    <w:rsid w:val="003A6FA8"/>
    <w:rsid w:val="003A76C7"/>
    <w:rsid w:val="003A7ACB"/>
    <w:rsid w:val="003A7CBA"/>
    <w:rsid w:val="003B1210"/>
    <w:rsid w:val="003B1C33"/>
    <w:rsid w:val="003B48E0"/>
    <w:rsid w:val="003B49A7"/>
    <w:rsid w:val="003B4A63"/>
    <w:rsid w:val="003B4CEB"/>
    <w:rsid w:val="003B558A"/>
    <w:rsid w:val="003B56E7"/>
    <w:rsid w:val="003B5D51"/>
    <w:rsid w:val="003B665C"/>
    <w:rsid w:val="003B67CA"/>
    <w:rsid w:val="003B6F78"/>
    <w:rsid w:val="003B702E"/>
    <w:rsid w:val="003C0999"/>
    <w:rsid w:val="003C1122"/>
    <w:rsid w:val="003C1C13"/>
    <w:rsid w:val="003C2EE4"/>
    <w:rsid w:val="003C2F15"/>
    <w:rsid w:val="003C3BDE"/>
    <w:rsid w:val="003C45E1"/>
    <w:rsid w:val="003C4BEF"/>
    <w:rsid w:val="003C50CD"/>
    <w:rsid w:val="003C6181"/>
    <w:rsid w:val="003C654F"/>
    <w:rsid w:val="003C660F"/>
    <w:rsid w:val="003C6E3F"/>
    <w:rsid w:val="003C7BF9"/>
    <w:rsid w:val="003D00D5"/>
    <w:rsid w:val="003D04B8"/>
    <w:rsid w:val="003D0BB1"/>
    <w:rsid w:val="003D2042"/>
    <w:rsid w:val="003D261D"/>
    <w:rsid w:val="003D2ECA"/>
    <w:rsid w:val="003D3468"/>
    <w:rsid w:val="003D354F"/>
    <w:rsid w:val="003D3E27"/>
    <w:rsid w:val="003D4564"/>
    <w:rsid w:val="003D56A8"/>
    <w:rsid w:val="003D769C"/>
    <w:rsid w:val="003D77F8"/>
    <w:rsid w:val="003D7C98"/>
    <w:rsid w:val="003E03E5"/>
    <w:rsid w:val="003E07D6"/>
    <w:rsid w:val="003E0A76"/>
    <w:rsid w:val="003E0CF2"/>
    <w:rsid w:val="003E210E"/>
    <w:rsid w:val="003E2D43"/>
    <w:rsid w:val="003E483D"/>
    <w:rsid w:val="003E4A4B"/>
    <w:rsid w:val="003E4ABE"/>
    <w:rsid w:val="003E4E30"/>
    <w:rsid w:val="003E4F95"/>
    <w:rsid w:val="003E4FF0"/>
    <w:rsid w:val="003E720F"/>
    <w:rsid w:val="003E798A"/>
    <w:rsid w:val="003E7B6F"/>
    <w:rsid w:val="003E7D74"/>
    <w:rsid w:val="003F07A3"/>
    <w:rsid w:val="003F0DAB"/>
    <w:rsid w:val="003F123E"/>
    <w:rsid w:val="003F1B46"/>
    <w:rsid w:val="003F1D70"/>
    <w:rsid w:val="003F257E"/>
    <w:rsid w:val="003F275F"/>
    <w:rsid w:val="003F2C7F"/>
    <w:rsid w:val="003F3695"/>
    <w:rsid w:val="003F37F7"/>
    <w:rsid w:val="003F3975"/>
    <w:rsid w:val="003F399A"/>
    <w:rsid w:val="003F3A1E"/>
    <w:rsid w:val="003F3B14"/>
    <w:rsid w:val="003F3B4B"/>
    <w:rsid w:val="003F3D83"/>
    <w:rsid w:val="003F3FDB"/>
    <w:rsid w:val="003F4067"/>
    <w:rsid w:val="003F4179"/>
    <w:rsid w:val="003F441E"/>
    <w:rsid w:val="003F49AC"/>
    <w:rsid w:val="003F4CD6"/>
    <w:rsid w:val="003F629C"/>
    <w:rsid w:val="003F7072"/>
    <w:rsid w:val="003F77F4"/>
    <w:rsid w:val="004007DD"/>
    <w:rsid w:val="00400A13"/>
    <w:rsid w:val="00400AE5"/>
    <w:rsid w:val="00400B26"/>
    <w:rsid w:val="0040168A"/>
    <w:rsid w:val="00402191"/>
    <w:rsid w:val="004041F8"/>
    <w:rsid w:val="00404D47"/>
    <w:rsid w:val="004054DC"/>
    <w:rsid w:val="00405732"/>
    <w:rsid w:val="004058C5"/>
    <w:rsid w:val="004059BF"/>
    <w:rsid w:val="00405EA3"/>
    <w:rsid w:val="00405EB1"/>
    <w:rsid w:val="0040608C"/>
    <w:rsid w:val="004065CF"/>
    <w:rsid w:val="00407525"/>
    <w:rsid w:val="0040790F"/>
    <w:rsid w:val="00410229"/>
    <w:rsid w:val="0041028B"/>
    <w:rsid w:val="0041108B"/>
    <w:rsid w:val="0041112B"/>
    <w:rsid w:val="0041191A"/>
    <w:rsid w:val="00411D78"/>
    <w:rsid w:val="00411F23"/>
    <w:rsid w:val="00412E61"/>
    <w:rsid w:val="00413202"/>
    <w:rsid w:val="00413236"/>
    <w:rsid w:val="00413B94"/>
    <w:rsid w:val="00414042"/>
    <w:rsid w:val="00414723"/>
    <w:rsid w:val="00414821"/>
    <w:rsid w:val="004160D0"/>
    <w:rsid w:val="00416665"/>
    <w:rsid w:val="004168C3"/>
    <w:rsid w:val="00417637"/>
    <w:rsid w:val="004176EB"/>
    <w:rsid w:val="00417C1D"/>
    <w:rsid w:val="004206C7"/>
    <w:rsid w:val="00420CD2"/>
    <w:rsid w:val="00420D62"/>
    <w:rsid w:val="00421072"/>
    <w:rsid w:val="00421360"/>
    <w:rsid w:val="0042183E"/>
    <w:rsid w:val="00423B31"/>
    <w:rsid w:val="004243D1"/>
    <w:rsid w:val="0042471D"/>
    <w:rsid w:val="00424C6A"/>
    <w:rsid w:val="00426298"/>
    <w:rsid w:val="00426382"/>
    <w:rsid w:val="0042705C"/>
    <w:rsid w:val="004308B1"/>
    <w:rsid w:val="004325D5"/>
    <w:rsid w:val="00432E10"/>
    <w:rsid w:val="0043301C"/>
    <w:rsid w:val="0043364C"/>
    <w:rsid w:val="00434046"/>
    <w:rsid w:val="00434895"/>
    <w:rsid w:val="00435E90"/>
    <w:rsid w:val="004367F4"/>
    <w:rsid w:val="00436966"/>
    <w:rsid w:val="00437414"/>
    <w:rsid w:val="00437540"/>
    <w:rsid w:val="004408EE"/>
    <w:rsid w:val="004409BC"/>
    <w:rsid w:val="00440D64"/>
    <w:rsid w:val="00440F7A"/>
    <w:rsid w:val="004411D9"/>
    <w:rsid w:val="004417CF"/>
    <w:rsid w:val="004418A5"/>
    <w:rsid w:val="00441DC4"/>
    <w:rsid w:val="00442A00"/>
    <w:rsid w:val="00442DB9"/>
    <w:rsid w:val="00442E4D"/>
    <w:rsid w:val="00443185"/>
    <w:rsid w:val="00443CBA"/>
    <w:rsid w:val="004441F1"/>
    <w:rsid w:val="0044510E"/>
    <w:rsid w:val="00445542"/>
    <w:rsid w:val="004479B2"/>
    <w:rsid w:val="00447CBE"/>
    <w:rsid w:val="00450E34"/>
    <w:rsid w:val="00450E36"/>
    <w:rsid w:val="00451CCE"/>
    <w:rsid w:val="00451F88"/>
    <w:rsid w:val="00452837"/>
    <w:rsid w:val="004530B9"/>
    <w:rsid w:val="00453B3F"/>
    <w:rsid w:val="00454380"/>
    <w:rsid w:val="00455450"/>
    <w:rsid w:val="00455BF2"/>
    <w:rsid w:val="00455E6E"/>
    <w:rsid w:val="00455FD7"/>
    <w:rsid w:val="004565B3"/>
    <w:rsid w:val="0045749B"/>
    <w:rsid w:val="00461297"/>
    <w:rsid w:val="00461812"/>
    <w:rsid w:val="00462E8D"/>
    <w:rsid w:val="00463541"/>
    <w:rsid w:val="00463AA2"/>
    <w:rsid w:val="00463E26"/>
    <w:rsid w:val="00464033"/>
    <w:rsid w:val="004664BB"/>
    <w:rsid w:val="00466AE8"/>
    <w:rsid w:val="0046705C"/>
    <w:rsid w:val="00467A90"/>
    <w:rsid w:val="004705D4"/>
    <w:rsid w:val="00470DC3"/>
    <w:rsid w:val="00471BC6"/>
    <w:rsid w:val="00472498"/>
    <w:rsid w:val="0047403B"/>
    <w:rsid w:val="00474C12"/>
    <w:rsid w:val="00474F33"/>
    <w:rsid w:val="00475644"/>
    <w:rsid w:val="0047674B"/>
    <w:rsid w:val="00476D91"/>
    <w:rsid w:val="00477118"/>
    <w:rsid w:val="00477B4F"/>
    <w:rsid w:val="004809EA"/>
    <w:rsid w:val="004813C0"/>
    <w:rsid w:val="00481599"/>
    <w:rsid w:val="00482770"/>
    <w:rsid w:val="00482816"/>
    <w:rsid w:val="00482880"/>
    <w:rsid w:val="00483097"/>
    <w:rsid w:val="004830BB"/>
    <w:rsid w:val="0048449B"/>
    <w:rsid w:val="00484B65"/>
    <w:rsid w:val="00485980"/>
    <w:rsid w:val="00485E55"/>
    <w:rsid w:val="00485EC9"/>
    <w:rsid w:val="00486B55"/>
    <w:rsid w:val="00487491"/>
    <w:rsid w:val="00490404"/>
    <w:rsid w:val="004905E7"/>
    <w:rsid w:val="00490690"/>
    <w:rsid w:val="004908BE"/>
    <w:rsid w:val="00492548"/>
    <w:rsid w:val="004927ED"/>
    <w:rsid w:val="00494553"/>
    <w:rsid w:val="004957A5"/>
    <w:rsid w:val="00495A6F"/>
    <w:rsid w:val="004961CA"/>
    <w:rsid w:val="004967EB"/>
    <w:rsid w:val="00496A08"/>
    <w:rsid w:val="00496EAA"/>
    <w:rsid w:val="00497709"/>
    <w:rsid w:val="00497E06"/>
    <w:rsid w:val="004A0B96"/>
    <w:rsid w:val="004A0F63"/>
    <w:rsid w:val="004A102E"/>
    <w:rsid w:val="004A1134"/>
    <w:rsid w:val="004A1798"/>
    <w:rsid w:val="004A1973"/>
    <w:rsid w:val="004A24CB"/>
    <w:rsid w:val="004A2737"/>
    <w:rsid w:val="004A38CE"/>
    <w:rsid w:val="004A3DD1"/>
    <w:rsid w:val="004A3F83"/>
    <w:rsid w:val="004A4E69"/>
    <w:rsid w:val="004A51A5"/>
    <w:rsid w:val="004A6240"/>
    <w:rsid w:val="004A66F5"/>
    <w:rsid w:val="004A671A"/>
    <w:rsid w:val="004A7011"/>
    <w:rsid w:val="004A738D"/>
    <w:rsid w:val="004A7A3A"/>
    <w:rsid w:val="004B094C"/>
    <w:rsid w:val="004B0CCD"/>
    <w:rsid w:val="004B1271"/>
    <w:rsid w:val="004B1332"/>
    <w:rsid w:val="004B172E"/>
    <w:rsid w:val="004B1D49"/>
    <w:rsid w:val="004B2074"/>
    <w:rsid w:val="004B2DD0"/>
    <w:rsid w:val="004B308B"/>
    <w:rsid w:val="004B337D"/>
    <w:rsid w:val="004B35B0"/>
    <w:rsid w:val="004B3A97"/>
    <w:rsid w:val="004B3C07"/>
    <w:rsid w:val="004B428C"/>
    <w:rsid w:val="004B5838"/>
    <w:rsid w:val="004B626C"/>
    <w:rsid w:val="004B6A33"/>
    <w:rsid w:val="004B7404"/>
    <w:rsid w:val="004B7423"/>
    <w:rsid w:val="004B7EC9"/>
    <w:rsid w:val="004C057E"/>
    <w:rsid w:val="004C0648"/>
    <w:rsid w:val="004C0910"/>
    <w:rsid w:val="004C0DC0"/>
    <w:rsid w:val="004C1622"/>
    <w:rsid w:val="004C27B4"/>
    <w:rsid w:val="004C28D4"/>
    <w:rsid w:val="004C2B47"/>
    <w:rsid w:val="004C3413"/>
    <w:rsid w:val="004C3708"/>
    <w:rsid w:val="004C437B"/>
    <w:rsid w:val="004C544E"/>
    <w:rsid w:val="004C55BE"/>
    <w:rsid w:val="004C5A2D"/>
    <w:rsid w:val="004C771E"/>
    <w:rsid w:val="004D047A"/>
    <w:rsid w:val="004D0A5A"/>
    <w:rsid w:val="004D0C69"/>
    <w:rsid w:val="004D0EF1"/>
    <w:rsid w:val="004D1580"/>
    <w:rsid w:val="004D2077"/>
    <w:rsid w:val="004D24FC"/>
    <w:rsid w:val="004D2CED"/>
    <w:rsid w:val="004D2DF7"/>
    <w:rsid w:val="004D35C9"/>
    <w:rsid w:val="004D3A39"/>
    <w:rsid w:val="004D3D9F"/>
    <w:rsid w:val="004D4739"/>
    <w:rsid w:val="004D4BD8"/>
    <w:rsid w:val="004D4C2C"/>
    <w:rsid w:val="004D540E"/>
    <w:rsid w:val="004D5480"/>
    <w:rsid w:val="004D5F39"/>
    <w:rsid w:val="004D6933"/>
    <w:rsid w:val="004D6E09"/>
    <w:rsid w:val="004D7352"/>
    <w:rsid w:val="004D78A3"/>
    <w:rsid w:val="004D7E76"/>
    <w:rsid w:val="004D7FD0"/>
    <w:rsid w:val="004E424A"/>
    <w:rsid w:val="004E466D"/>
    <w:rsid w:val="004E46A8"/>
    <w:rsid w:val="004E4A32"/>
    <w:rsid w:val="004E4D0E"/>
    <w:rsid w:val="004E4D53"/>
    <w:rsid w:val="004E5610"/>
    <w:rsid w:val="004E5D19"/>
    <w:rsid w:val="004E623B"/>
    <w:rsid w:val="004E62E8"/>
    <w:rsid w:val="004E6A23"/>
    <w:rsid w:val="004E6F3C"/>
    <w:rsid w:val="004E703D"/>
    <w:rsid w:val="004E74F4"/>
    <w:rsid w:val="004E7864"/>
    <w:rsid w:val="004E7EF8"/>
    <w:rsid w:val="004F079E"/>
    <w:rsid w:val="004F17EC"/>
    <w:rsid w:val="004F1B8F"/>
    <w:rsid w:val="004F280F"/>
    <w:rsid w:val="004F29B1"/>
    <w:rsid w:val="004F2D29"/>
    <w:rsid w:val="004F3049"/>
    <w:rsid w:val="004F3844"/>
    <w:rsid w:val="004F3AB3"/>
    <w:rsid w:val="004F43FE"/>
    <w:rsid w:val="004F55C6"/>
    <w:rsid w:val="004F5664"/>
    <w:rsid w:val="004F56DC"/>
    <w:rsid w:val="004F5EE4"/>
    <w:rsid w:val="004F6154"/>
    <w:rsid w:val="004F6336"/>
    <w:rsid w:val="0050064C"/>
    <w:rsid w:val="00501A0E"/>
    <w:rsid w:val="00501A2A"/>
    <w:rsid w:val="005024BA"/>
    <w:rsid w:val="005044A2"/>
    <w:rsid w:val="00504E5A"/>
    <w:rsid w:val="0050528D"/>
    <w:rsid w:val="00505427"/>
    <w:rsid w:val="00505BDB"/>
    <w:rsid w:val="005071A8"/>
    <w:rsid w:val="00507F7D"/>
    <w:rsid w:val="0051007A"/>
    <w:rsid w:val="0051162B"/>
    <w:rsid w:val="0051350B"/>
    <w:rsid w:val="00514664"/>
    <w:rsid w:val="005147E6"/>
    <w:rsid w:val="005175E2"/>
    <w:rsid w:val="00517A3C"/>
    <w:rsid w:val="00517D0A"/>
    <w:rsid w:val="00517D81"/>
    <w:rsid w:val="00520485"/>
    <w:rsid w:val="00520794"/>
    <w:rsid w:val="0052120C"/>
    <w:rsid w:val="0052131D"/>
    <w:rsid w:val="0052137C"/>
    <w:rsid w:val="00521BDA"/>
    <w:rsid w:val="00521EA3"/>
    <w:rsid w:val="0052278F"/>
    <w:rsid w:val="0052297F"/>
    <w:rsid w:val="00522A09"/>
    <w:rsid w:val="00523A3C"/>
    <w:rsid w:val="005242E0"/>
    <w:rsid w:val="00524F59"/>
    <w:rsid w:val="00526E45"/>
    <w:rsid w:val="005271CC"/>
    <w:rsid w:val="00527957"/>
    <w:rsid w:val="00527EDD"/>
    <w:rsid w:val="00530079"/>
    <w:rsid w:val="0053115A"/>
    <w:rsid w:val="005313CE"/>
    <w:rsid w:val="005328D3"/>
    <w:rsid w:val="00532C2E"/>
    <w:rsid w:val="00532CFC"/>
    <w:rsid w:val="005333AC"/>
    <w:rsid w:val="0053372E"/>
    <w:rsid w:val="005350EC"/>
    <w:rsid w:val="00535114"/>
    <w:rsid w:val="00535212"/>
    <w:rsid w:val="005358E0"/>
    <w:rsid w:val="0053597F"/>
    <w:rsid w:val="00536A45"/>
    <w:rsid w:val="00536E6E"/>
    <w:rsid w:val="00537058"/>
    <w:rsid w:val="00537228"/>
    <w:rsid w:val="0053773A"/>
    <w:rsid w:val="005402BF"/>
    <w:rsid w:val="005404FE"/>
    <w:rsid w:val="00540CC4"/>
    <w:rsid w:val="0054114F"/>
    <w:rsid w:val="00541198"/>
    <w:rsid w:val="0054129A"/>
    <w:rsid w:val="00541438"/>
    <w:rsid w:val="00542433"/>
    <w:rsid w:val="005424E0"/>
    <w:rsid w:val="005438A4"/>
    <w:rsid w:val="00543A6C"/>
    <w:rsid w:val="005442FF"/>
    <w:rsid w:val="005443E6"/>
    <w:rsid w:val="00545794"/>
    <w:rsid w:val="0054584A"/>
    <w:rsid w:val="00546103"/>
    <w:rsid w:val="00546BEF"/>
    <w:rsid w:val="00550B62"/>
    <w:rsid w:val="00550B79"/>
    <w:rsid w:val="0055180D"/>
    <w:rsid w:val="00552458"/>
    <w:rsid w:val="00552AB6"/>
    <w:rsid w:val="00552D32"/>
    <w:rsid w:val="00553501"/>
    <w:rsid w:val="0055596D"/>
    <w:rsid w:val="00555E8B"/>
    <w:rsid w:val="00557213"/>
    <w:rsid w:val="005600DF"/>
    <w:rsid w:val="00560E9F"/>
    <w:rsid w:val="00560FD0"/>
    <w:rsid w:val="005617D1"/>
    <w:rsid w:val="005630A3"/>
    <w:rsid w:val="005638E3"/>
    <w:rsid w:val="0056427B"/>
    <w:rsid w:val="00565441"/>
    <w:rsid w:val="00565586"/>
    <w:rsid w:val="005656FA"/>
    <w:rsid w:val="00565A7A"/>
    <w:rsid w:val="00566C1E"/>
    <w:rsid w:val="0056798A"/>
    <w:rsid w:val="00567AB2"/>
    <w:rsid w:val="00570577"/>
    <w:rsid w:val="005709C0"/>
    <w:rsid w:val="00571007"/>
    <w:rsid w:val="00571EFB"/>
    <w:rsid w:val="005723D0"/>
    <w:rsid w:val="00573187"/>
    <w:rsid w:val="00573F46"/>
    <w:rsid w:val="00574B74"/>
    <w:rsid w:val="005756C4"/>
    <w:rsid w:val="00575A8A"/>
    <w:rsid w:val="00575FAC"/>
    <w:rsid w:val="005760D2"/>
    <w:rsid w:val="00577A79"/>
    <w:rsid w:val="00580447"/>
    <w:rsid w:val="005819F8"/>
    <w:rsid w:val="00581FAB"/>
    <w:rsid w:val="00582567"/>
    <w:rsid w:val="00582C95"/>
    <w:rsid w:val="00582ED1"/>
    <w:rsid w:val="0058320C"/>
    <w:rsid w:val="005838DE"/>
    <w:rsid w:val="00583C9E"/>
    <w:rsid w:val="00583DA2"/>
    <w:rsid w:val="00584AB8"/>
    <w:rsid w:val="005854C0"/>
    <w:rsid w:val="00585CC3"/>
    <w:rsid w:val="00585DBA"/>
    <w:rsid w:val="005864B9"/>
    <w:rsid w:val="00587015"/>
    <w:rsid w:val="00587DB4"/>
    <w:rsid w:val="00590A41"/>
    <w:rsid w:val="00590DD0"/>
    <w:rsid w:val="00592638"/>
    <w:rsid w:val="00593A36"/>
    <w:rsid w:val="00593D1C"/>
    <w:rsid w:val="00594A27"/>
    <w:rsid w:val="00594CB6"/>
    <w:rsid w:val="005955E6"/>
    <w:rsid w:val="00595949"/>
    <w:rsid w:val="00595FAB"/>
    <w:rsid w:val="005961CC"/>
    <w:rsid w:val="0059669B"/>
    <w:rsid w:val="005967D9"/>
    <w:rsid w:val="00596A65"/>
    <w:rsid w:val="00597651"/>
    <w:rsid w:val="00597BE8"/>
    <w:rsid w:val="005A0777"/>
    <w:rsid w:val="005A0972"/>
    <w:rsid w:val="005A0BBC"/>
    <w:rsid w:val="005A0E9C"/>
    <w:rsid w:val="005A195B"/>
    <w:rsid w:val="005A2241"/>
    <w:rsid w:val="005A2312"/>
    <w:rsid w:val="005A2C1C"/>
    <w:rsid w:val="005A3398"/>
    <w:rsid w:val="005A35CC"/>
    <w:rsid w:val="005A4A9E"/>
    <w:rsid w:val="005A50D8"/>
    <w:rsid w:val="005B0087"/>
    <w:rsid w:val="005B041D"/>
    <w:rsid w:val="005B0A0F"/>
    <w:rsid w:val="005B1633"/>
    <w:rsid w:val="005B252F"/>
    <w:rsid w:val="005B2AE3"/>
    <w:rsid w:val="005B3069"/>
    <w:rsid w:val="005B40B4"/>
    <w:rsid w:val="005B5511"/>
    <w:rsid w:val="005B643F"/>
    <w:rsid w:val="005B6E42"/>
    <w:rsid w:val="005B6EEA"/>
    <w:rsid w:val="005B73EB"/>
    <w:rsid w:val="005C037D"/>
    <w:rsid w:val="005C0AEB"/>
    <w:rsid w:val="005C1683"/>
    <w:rsid w:val="005C1F05"/>
    <w:rsid w:val="005C27E7"/>
    <w:rsid w:val="005C289A"/>
    <w:rsid w:val="005C3239"/>
    <w:rsid w:val="005C38DC"/>
    <w:rsid w:val="005C3B45"/>
    <w:rsid w:val="005C436B"/>
    <w:rsid w:val="005C46E0"/>
    <w:rsid w:val="005C5D19"/>
    <w:rsid w:val="005C5FAD"/>
    <w:rsid w:val="005D0996"/>
    <w:rsid w:val="005D11D0"/>
    <w:rsid w:val="005D18F3"/>
    <w:rsid w:val="005D1B94"/>
    <w:rsid w:val="005D36CF"/>
    <w:rsid w:val="005D411E"/>
    <w:rsid w:val="005D45DB"/>
    <w:rsid w:val="005D4DE4"/>
    <w:rsid w:val="005D4E2B"/>
    <w:rsid w:val="005D5380"/>
    <w:rsid w:val="005D5A2D"/>
    <w:rsid w:val="005D64F9"/>
    <w:rsid w:val="005D73C0"/>
    <w:rsid w:val="005E02DD"/>
    <w:rsid w:val="005E05B4"/>
    <w:rsid w:val="005E0A3D"/>
    <w:rsid w:val="005E0DCD"/>
    <w:rsid w:val="005E1A52"/>
    <w:rsid w:val="005E3172"/>
    <w:rsid w:val="005E3A84"/>
    <w:rsid w:val="005E3B75"/>
    <w:rsid w:val="005E461C"/>
    <w:rsid w:val="005E4A93"/>
    <w:rsid w:val="005E5EA0"/>
    <w:rsid w:val="005E6720"/>
    <w:rsid w:val="005E6959"/>
    <w:rsid w:val="005E6986"/>
    <w:rsid w:val="005E6EE2"/>
    <w:rsid w:val="005E7150"/>
    <w:rsid w:val="005F0BA8"/>
    <w:rsid w:val="005F1024"/>
    <w:rsid w:val="005F121F"/>
    <w:rsid w:val="005F1939"/>
    <w:rsid w:val="005F1A17"/>
    <w:rsid w:val="005F2029"/>
    <w:rsid w:val="005F2C75"/>
    <w:rsid w:val="005F3A18"/>
    <w:rsid w:val="005F3CAD"/>
    <w:rsid w:val="005F4371"/>
    <w:rsid w:val="005F4799"/>
    <w:rsid w:val="005F4E72"/>
    <w:rsid w:val="005F504E"/>
    <w:rsid w:val="005F507A"/>
    <w:rsid w:val="005F576F"/>
    <w:rsid w:val="005F63A1"/>
    <w:rsid w:val="005F6545"/>
    <w:rsid w:val="005F6BF9"/>
    <w:rsid w:val="005F72B7"/>
    <w:rsid w:val="005F7679"/>
    <w:rsid w:val="005F7699"/>
    <w:rsid w:val="005F7E70"/>
    <w:rsid w:val="006007AF"/>
    <w:rsid w:val="006008F1"/>
    <w:rsid w:val="006011D9"/>
    <w:rsid w:val="00602244"/>
    <w:rsid w:val="0060378C"/>
    <w:rsid w:val="00603E63"/>
    <w:rsid w:val="00604145"/>
    <w:rsid w:val="0060500B"/>
    <w:rsid w:val="006061DB"/>
    <w:rsid w:val="0060639F"/>
    <w:rsid w:val="00606661"/>
    <w:rsid w:val="0060684A"/>
    <w:rsid w:val="00606AAD"/>
    <w:rsid w:val="00606D10"/>
    <w:rsid w:val="00606E1B"/>
    <w:rsid w:val="00606EEA"/>
    <w:rsid w:val="006102AA"/>
    <w:rsid w:val="006111E3"/>
    <w:rsid w:val="00614147"/>
    <w:rsid w:val="0061451B"/>
    <w:rsid w:val="00614588"/>
    <w:rsid w:val="00614AAF"/>
    <w:rsid w:val="0061507E"/>
    <w:rsid w:val="0061561A"/>
    <w:rsid w:val="00615ECD"/>
    <w:rsid w:val="0061698A"/>
    <w:rsid w:val="00616C92"/>
    <w:rsid w:val="00617443"/>
    <w:rsid w:val="00617D6F"/>
    <w:rsid w:val="00620131"/>
    <w:rsid w:val="00620A13"/>
    <w:rsid w:val="00620BAB"/>
    <w:rsid w:val="0062146E"/>
    <w:rsid w:val="0062150B"/>
    <w:rsid w:val="006216B8"/>
    <w:rsid w:val="00621B65"/>
    <w:rsid w:val="00621DCF"/>
    <w:rsid w:val="00622192"/>
    <w:rsid w:val="006225E5"/>
    <w:rsid w:val="00623032"/>
    <w:rsid w:val="006232EB"/>
    <w:rsid w:val="00624453"/>
    <w:rsid w:val="00624BA0"/>
    <w:rsid w:val="00624F80"/>
    <w:rsid w:val="006250CF"/>
    <w:rsid w:val="00626807"/>
    <w:rsid w:val="00626842"/>
    <w:rsid w:val="00626E32"/>
    <w:rsid w:val="00627244"/>
    <w:rsid w:val="00627787"/>
    <w:rsid w:val="006302FF"/>
    <w:rsid w:val="006309CE"/>
    <w:rsid w:val="00630AA0"/>
    <w:rsid w:val="006318D3"/>
    <w:rsid w:val="00631B65"/>
    <w:rsid w:val="0063215B"/>
    <w:rsid w:val="00632F5C"/>
    <w:rsid w:val="006335C9"/>
    <w:rsid w:val="00633992"/>
    <w:rsid w:val="00633A5C"/>
    <w:rsid w:val="00633CC2"/>
    <w:rsid w:val="00634015"/>
    <w:rsid w:val="00634C75"/>
    <w:rsid w:val="006350A0"/>
    <w:rsid w:val="00635603"/>
    <w:rsid w:val="00635759"/>
    <w:rsid w:val="006358C5"/>
    <w:rsid w:val="00636581"/>
    <w:rsid w:val="006366F6"/>
    <w:rsid w:val="00636877"/>
    <w:rsid w:val="00636FE8"/>
    <w:rsid w:val="00637731"/>
    <w:rsid w:val="006377CD"/>
    <w:rsid w:val="00640BD5"/>
    <w:rsid w:val="00641287"/>
    <w:rsid w:val="00641DAD"/>
    <w:rsid w:val="00642298"/>
    <w:rsid w:val="00643302"/>
    <w:rsid w:val="00644004"/>
    <w:rsid w:val="00645013"/>
    <w:rsid w:val="00645649"/>
    <w:rsid w:val="006465D6"/>
    <w:rsid w:val="006476BE"/>
    <w:rsid w:val="00647B3F"/>
    <w:rsid w:val="00647D47"/>
    <w:rsid w:val="00647FF5"/>
    <w:rsid w:val="00650102"/>
    <w:rsid w:val="006512AD"/>
    <w:rsid w:val="006525E4"/>
    <w:rsid w:val="006533E2"/>
    <w:rsid w:val="0065433E"/>
    <w:rsid w:val="00654A81"/>
    <w:rsid w:val="00654E79"/>
    <w:rsid w:val="00655099"/>
    <w:rsid w:val="006552C3"/>
    <w:rsid w:val="00655A2A"/>
    <w:rsid w:val="00656935"/>
    <w:rsid w:val="0065706D"/>
    <w:rsid w:val="0065798B"/>
    <w:rsid w:val="00657B2E"/>
    <w:rsid w:val="00657C7D"/>
    <w:rsid w:val="00657F44"/>
    <w:rsid w:val="006602D9"/>
    <w:rsid w:val="00660430"/>
    <w:rsid w:val="006615D1"/>
    <w:rsid w:val="00661EF4"/>
    <w:rsid w:val="00662034"/>
    <w:rsid w:val="00663833"/>
    <w:rsid w:val="00663E73"/>
    <w:rsid w:val="00664DE0"/>
    <w:rsid w:val="006652FE"/>
    <w:rsid w:val="006656B7"/>
    <w:rsid w:val="00665C5D"/>
    <w:rsid w:val="00665EB5"/>
    <w:rsid w:val="0066683C"/>
    <w:rsid w:val="00666B1D"/>
    <w:rsid w:val="00667A3C"/>
    <w:rsid w:val="00670F81"/>
    <w:rsid w:val="006710A4"/>
    <w:rsid w:val="00671243"/>
    <w:rsid w:val="006714C5"/>
    <w:rsid w:val="0067152F"/>
    <w:rsid w:val="00671CBF"/>
    <w:rsid w:val="00671E32"/>
    <w:rsid w:val="00672037"/>
    <w:rsid w:val="00673576"/>
    <w:rsid w:val="00673AE8"/>
    <w:rsid w:val="00673F31"/>
    <w:rsid w:val="00675B4C"/>
    <w:rsid w:val="00676546"/>
    <w:rsid w:val="00676558"/>
    <w:rsid w:val="00677D6B"/>
    <w:rsid w:val="00680C24"/>
    <w:rsid w:val="00680E8B"/>
    <w:rsid w:val="00681845"/>
    <w:rsid w:val="00683373"/>
    <w:rsid w:val="00683D2D"/>
    <w:rsid w:val="00684356"/>
    <w:rsid w:val="0068566B"/>
    <w:rsid w:val="0068661E"/>
    <w:rsid w:val="006871AE"/>
    <w:rsid w:val="006874D6"/>
    <w:rsid w:val="0068774E"/>
    <w:rsid w:val="00687D39"/>
    <w:rsid w:val="00687F02"/>
    <w:rsid w:val="006902B9"/>
    <w:rsid w:val="006904D9"/>
    <w:rsid w:val="00690885"/>
    <w:rsid w:val="0069185C"/>
    <w:rsid w:val="00693157"/>
    <w:rsid w:val="00693183"/>
    <w:rsid w:val="00693C47"/>
    <w:rsid w:val="0069414C"/>
    <w:rsid w:val="0069434D"/>
    <w:rsid w:val="006944B5"/>
    <w:rsid w:val="006946C6"/>
    <w:rsid w:val="00694CD3"/>
    <w:rsid w:val="006956AA"/>
    <w:rsid w:val="006966DF"/>
    <w:rsid w:val="00696E1A"/>
    <w:rsid w:val="00697808"/>
    <w:rsid w:val="00697A2F"/>
    <w:rsid w:val="006A02B6"/>
    <w:rsid w:val="006A03D8"/>
    <w:rsid w:val="006A0793"/>
    <w:rsid w:val="006A2763"/>
    <w:rsid w:val="006A27D2"/>
    <w:rsid w:val="006A3944"/>
    <w:rsid w:val="006A4F71"/>
    <w:rsid w:val="006A5E49"/>
    <w:rsid w:val="006A5FF0"/>
    <w:rsid w:val="006A6151"/>
    <w:rsid w:val="006A6153"/>
    <w:rsid w:val="006A65D5"/>
    <w:rsid w:val="006A7EFC"/>
    <w:rsid w:val="006B0475"/>
    <w:rsid w:val="006B0FE2"/>
    <w:rsid w:val="006B18EB"/>
    <w:rsid w:val="006B2520"/>
    <w:rsid w:val="006B3344"/>
    <w:rsid w:val="006B4D06"/>
    <w:rsid w:val="006B5E93"/>
    <w:rsid w:val="006B6020"/>
    <w:rsid w:val="006B6153"/>
    <w:rsid w:val="006B6561"/>
    <w:rsid w:val="006B6A37"/>
    <w:rsid w:val="006B6D20"/>
    <w:rsid w:val="006B78CA"/>
    <w:rsid w:val="006B7B2A"/>
    <w:rsid w:val="006B7F2B"/>
    <w:rsid w:val="006C01D6"/>
    <w:rsid w:val="006C0987"/>
    <w:rsid w:val="006C0C6A"/>
    <w:rsid w:val="006C134E"/>
    <w:rsid w:val="006C1361"/>
    <w:rsid w:val="006C1BCC"/>
    <w:rsid w:val="006C1C53"/>
    <w:rsid w:val="006C1DF8"/>
    <w:rsid w:val="006C1EF3"/>
    <w:rsid w:val="006C1F1C"/>
    <w:rsid w:val="006C2652"/>
    <w:rsid w:val="006C28F6"/>
    <w:rsid w:val="006C2A92"/>
    <w:rsid w:val="006C33EF"/>
    <w:rsid w:val="006C3483"/>
    <w:rsid w:val="006C50A4"/>
    <w:rsid w:val="006C52D9"/>
    <w:rsid w:val="006C71C7"/>
    <w:rsid w:val="006C7268"/>
    <w:rsid w:val="006D0045"/>
    <w:rsid w:val="006D057A"/>
    <w:rsid w:val="006D1276"/>
    <w:rsid w:val="006D269C"/>
    <w:rsid w:val="006D31E4"/>
    <w:rsid w:val="006D33F6"/>
    <w:rsid w:val="006D37C5"/>
    <w:rsid w:val="006D3BC1"/>
    <w:rsid w:val="006D3FA0"/>
    <w:rsid w:val="006D4EBD"/>
    <w:rsid w:val="006D5297"/>
    <w:rsid w:val="006D5C4F"/>
    <w:rsid w:val="006D6833"/>
    <w:rsid w:val="006D69EA"/>
    <w:rsid w:val="006D6A93"/>
    <w:rsid w:val="006D7439"/>
    <w:rsid w:val="006E0683"/>
    <w:rsid w:val="006E07A9"/>
    <w:rsid w:val="006E0FF6"/>
    <w:rsid w:val="006E19B3"/>
    <w:rsid w:val="006E249C"/>
    <w:rsid w:val="006E2B1A"/>
    <w:rsid w:val="006E2D69"/>
    <w:rsid w:val="006E3433"/>
    <w:rsid w:val="006E3FFC"/>
    <w:rsid w:val="006E4A06"/>
    <w:rsid w:val="006E4BB0"/>
    <w:rsid w:val="006E570C"/>
    <w:rsid w:val="006E5A47"/>
    <w:rsid w:val="006E67A7"/>
    <w:rsid w:val="006E67FC"/>
    <w:rsid w:val="006E68CC"/>
    <w:rsid w:val="006E6E3B"/>
    <w:rsid w:val="006E79E4"/>
    <w:rsid w:val="006F0221"/>
    <w:rsid w:val="006F04CA"/>
    <w:rsid w:val="006F0C61"/>
    <w:rsid w:val="006F0D16"/>
    <w:rsid w:val="006F123F"/>
    <w:rsid w:val="006F176D"/>
    <w:rsid w:val="006F1933"/>
    <w:rsid w:val="006F26C3"/>
    <w:rsid w:val="006F31FC"/>
    <w:rsid w:val="006F505D"/>
    <w:rsid w:val="006F51BF"/>
    <w:rsid w:val="006F54AE"/>
    <w:rsid w:val="006F6BAF"/>
    <w:rsid w:val="0070036A"/>
    <w:rsid w:val="007008BF"/>
    <w:rsid w:val="00700DE8"/>
    <w:rsid w:val="00700EE3"/>
    <w:rsid w:val="007011CC"/>
    <w:rsid w:val="0070134B"/>
    <w:rsid w:val="0070178D"/>
    <w:rsid w:val="00703F69"/>
    <w:rsid w:val="00704A65"/>
    <w:rsid w:val="00704CC4"/>
    <w:rsid w:val="00704F61"/>
    <w:rsid w:val="007051D8"/>
    <w:rsid w:val="007052D6"/>
    <w:rsid w:val="00705687"/>
    <w:rsid w:val="007058DF"/>
    <w:rsid w:val="0070659B"/>
    <w:rsid w:val="0070660F"/>
    <w:rsid w:val="00706CEB"/>
    <w:rsid w:val="007070F2"/>
    <w:rsid w:val="0070733C"/>
    <w:rsid w:val="00707779"/>
    <w:rsid w:val="00707883"/>
    <w:rsid w:val="00707A93"/>
    <w:rsid w:val="00710D9E"/>
    <w:rsid w:val="00710E03"/>
    <w:rsid w:val="00711043"/>
    <w:rsid w:val="00711591"/>
    <w:rsid w:val="00711DC8"/>
    <w:rsid w:val="00712764"/>
    <w:rsid w:val="00712D53"/>
    <w:rsid w:val="0071325F"/>
    <w:rsid w:val="007151BF"/>
    <w:rsid w:val="007170E8"/>
    <w:rsid w:val="007177B6"/>
    <w:rsid w:val="007179A3"/>
    <w:rsid w:val="00717E37"/>
    <w:rsid w:val="0072023C"/>
    <w:rsid w:val="0072061E"/>
    <w:rsid w:val="00720CCE"/>
    <w:rsid w:val="00721A0A"/>
    <w:rsid w:val="00721BD0"/>
    <w:rsid w:val="00721EA4"/>
    <w:rsid w:val="00722070"/>
    <w:rsid w:val="00722AB3"/>
    <w:rsid w:val="00723DBE"/>
    <w:rsid w:val="00724374"/>
    <w:rsid w:val="00725935"/>
    <w:rsid w:val="007259CA"/>
    <w:rsid w:val="0072671B"/>
    <w:rsid w:val="007267A2"/>
    <w:rsid w:val="00726B94"/>
    <w:rsid w:val="00726C89"/>
    <w:rsid w:val="00727F2A"/>
    <w:rsid w:val="00730ACD"/>
    <w:rsid w:val="00730B45"/>
    <w:rsid w:val="0073151B"/>
    <w:rsid w:val="007318A6"/>
    <w:rsid w:val="00732AF8"/>
    <w:rsid w:val="00732E2B"/>
    <w:rsid w:val="007332F6"/>
    <w:rsid w:val="00733449"/>
    <w:rsid w:val="0073367B"/>
    <w:rsid w:val="00733685"/>
    <w:rsid w:val="00733939"/>
    <w:rsid w:val="00733C05"/>
    <w:rsid w:val="007341FD"/>
    <w:rsid w:val="007344D5"/>
    <w:rsid w:val="00735303"/>
    <w:rsid w:val="00735ACA"/>
    <w:rsid w:val="00735AEF"/>
    <w:rsid w:val="00736F4B"/>
    <w:rsid w:val="0073755B"/>
    <w:rsid w:val="00740DC4"/>
    <w:rsid w:val="00742242"/>
    <w:rsid w:val="007431A7"/>
    <w:rsid w:val="00744445"/>
    <w:rsid w:val="007446E9"/>
    <w:rsid w:val="00744865"/>
    <w:rsid w:val="00745402"/>
    <w:rsid w:val="00745584"/>
    <w:rsid w:val="0074575C"/>
    <w:rsid w:val="007473F2"/>
    <w:rsid w:val="00747732"/>
    <w:rsid w:val="0074791D"/>
    <w:rsid w:val="0075029E"/>
    <w:rsid w:val="0075106F"/>
    <w:rsid w:val="007512C3"/>
    <w:rsid w:val="00751577"/>
    <w:rsid w:val="00751BB0"/>
    <w:rsid w:val="007532CA"/>
    <w:rsid w:val="0075342C"/>
    <w:rsid w:val="0075407F"/>
    <w:rsid w:val="0075559D"/>
    <w:rsid w:val="00755734"/>
    <w:rsid w:val="007570AF"/>
    <w:rsid w:val="0075715F"/>
    <w:rsid w:val="007603BB"/>
    <w:rsid w:val="00760FB1"/>
    <w:rsid w:val="007613EB"/>
    <w:rsid w:val="007616F2"/>
    <w:rsid w:val="00761A4D"/>
    <w:rsid w:val="00761C44"/>
    <w:rsid w:val="00761E12"/>
    <w:rsid w:val="00762348"/>
    <w:rsid w:val="007625DC"/>
    <w:rsid w:val="00762EA9"/>
    <w:rsid w:val="00762F5D"/>
    <w:rsid w:val="007633F9"/>
    <w:rsid w:val="0076402C"/>
    <w:rsid w:val="0076434A"/>
    <w:rsid w:val="00764BBB"/>
    <w:rsid w:val="0076566A"/>
    <w:rsid w:val="00765698"/>
    <w:rsid w:val="007659F5"/>
    <w:rsid w:val="00766B3A"/>
    <w:rsid w:val="00766F49"/>
    <w:rsid w:val="00766FC0"/>
    <w:rsid w:val="0076758D"/>
    <w:rsid w:val="007675AA"/>
    <w:rsid w:val="00767762"/>
    <w:rsid w:val="00770018"/>
    <w:rsid w:val="00770293"/>
    <w:rsid w:val="0077048C"/>
    <w:rsid w:val="00770DD7"/>
    <w:rsid w:val="00771959"/>
    <w:rsid w:val="00771A64"/>
    <w:rsid w:val="00771B41"/>
    <w:rsid w:val="00773649"/>
    <w:rsid w:val="0077375C"/>
    <w:rsid w:val="00773805"/>
    <w:rsid w:val="00774ACA"/>
    <w:rsid w:val="00775CC6"/>
    <w:rsid w:val="007768E9"/>
    <w:rsid w:val="00776BC5"/>
    <w:rsid w:val="0077727F"/>
    <w:rsid w:val="00780EA5"/>
    <w:rsid w:val="007812AE"/>
    <w:rsid w:val="00781F1C"/>
    <w:rsid w:val="007823C9"/>
    <w:rsid w:val="007826B7"/>
    <w:rsid w:val="0078289B"/>
    <w:rsid w:val="0078376D"/>
    <w:rsid w:val="007838A2"/>
    <w:rsid w:val="00783CAD"/>
    <w:rsid w:val="00784842"/>
    <w:rsid w:val="00784EBF"/>
    <w:rsid w:val="00785738"/>
    <w:rsid w:val="007859B1"/>
    <w:rsid w:val="00786595"/>
    <w:rsid w:val="00786813"/>
    <w:rsid w:val="0078690E"/>
    <w:rsid w:val="00787074"/>
    <w:rsid w:val="007871D7"/>
    <w:rsid w:val="0079018D"/>
    <w:rsid w:val="00791258"/>
    <w:rsid w:val="00791FDC"/>
    <w:rsid w:val="007925B7"/>
    <w:rsid w:val="00792DD5"/>
    <w:rsid w:val="007934C4"/>
    <w:rsid w:val="0079429D"/>
    <w:rsid w:val="0079475E"/>
    <w:rsid w:val="007951B1"/>
    <w:rsid w:val="00795939"/>
    <w:rsid w:val="007962DA"/>
    <w:rsid w:val="00796651"/>
    <w:rsid w:val="007970D3"/>
    <w:rsid w:val="00797600"/>
    <w:rsid w:val="00797F3D"/>
    <w:rsid w:val="007A0749"/>
    <w:rsid w:val="007A094F"/>
    <w:rsid w:val="007A162D"/>
    <w:rsid w:val="007A19FC"/>
    <w:rsid w:val="007A2140"/>
    <w:rsid w:val="007A2AAC"/>
    <w:rsid w:val="007A3D2C"/>
    <w:rsid w:val="007A3DF3"/>
    <w:rsid w:val="007A45A6"/>
    <w:rsid w:val="007A554D"/>
    <w:rsid w:val="007A5AFD"/>
    <w:rsid w:val="007A60E7"/>
    <w:rsid w:val="007A6A80"/>
    <w:rsid w:val="007A6B04"/>
    <w:rsid w:val="007A7402"/>
    <w:rsid w:val="007B0994"/>
    <w:rsid w:val="007B18B4"/>
    <w:rsid w:val="007B18BD"/>
    <w:rsid w:val="007B1DD8"/>
    <w:rsid w:val="007B287E"/>
    <w:rsid w:val="007B29CA"/>
    <w:rsid w:val="007B3559"/>
    <w:rsid w:val="007B3BA2"/>
    <w:rsid w:val="007B3DFF"/>
    <w:rsid w:val="007B3EA9"/>
    <w:rsid w:val="007B44D0"/>
    <w:rsid w:val="007B4B17"/>
    <w:rsid w:val="007B6F62"/>
    <w:rsid w:val="007B701E"/>
    <w:rsid w:val="007B74FC"/>
    <w:rsid w:val="007B7693"/>
    <w:rsid w:val="007C096D"/>
    <w:rsid w:val="007C0B4A"/>
    <w:rsid w:val="007C0F7D"/>
    <w:rsid w:val="007C1575"/>
    <w:rsid w:val="007C17C0"/>
    <w:rsid w:val="007C1B0A"/>
    <w:rsid w:val="007C1E73"/>
    <w:rsid w:val="007C286A"/>
    <w:rsid w:val="007C2EA1"/>
    <w:rsid w:val="007C32F0"/>
    <w:rsid w:val="007C3789"/>
    <w:rsid w:val="007C3CEA"/>
    <w:rsid w:val="007C40A1"/>
    <w:rsid w:val="007C4561"/>
    <w:rsid w:val="007C4845"/>
    <w:rsid w:val="007C52AF"/>
    <w:rsid w:val="007C5FB8"/>
    <w:rsid w:val="007C6CAA"/>
    <w:rsid w:val="007C7F4B"/>
    <w:rsid w:val="007D0B04"/>
    <w:rsid w:val="007D1399"/>
    <w:rsid w:val="007D1F56"/>
    <w:rsid w:val="007D256A"/>
    <w:rsid w:val="007D2628"/>
    <w:rsid w:val="007D3642"/>
    <w:rsid w:val="007D4C43"/>
    <w:rsid w:val="007D4F47"/>
    <w:rsid w:val="007D5561"/>
    <w:rsid w:val="007D639F"/>
    <w:rsid w:val="007D6559"/>
    <w:rsid w:val="007D712B"/>
    <w:rsid w:val="007D76DC"/>
    <w:rsid w:val="007D7DF5"/>
    <w:rsid w:val="007E0C3E"/>
    <w:rsid w:val="007E1F7E"/>
    <w:rsid w:val="007E2B9C"/>
    <w:rsid w:val="007E5CDC"/>
    <w:rsid w:val="007E6C24"/>
    <w:rsid w:val="007F0027"/>
    <w:rsid w:val="007F0532"/>
    <w:rsid w:val="007F0D78"/>
    <w:rsid w:val="007F0F52"/>
    <w:rsid w:val="007F1346"/>
    <w:rsid w:val="007F1B87"/>
    <w:rsid w:val="007F1FFF"/>
    <w:rsid w:val="007F220D"/>
    <w:rsid w:val="007F239D"/>
    <w:rsid w:val="007F2CEE"/>
    <w:rsid w:val="007F35D2"/>
    <w:rsid w:val="007F385D"/>
    <w:rsid w:val="007F47BD"/>
    <w:rsid w:val="007F47C9"/>
    <w:rsid w:val="007F4A17"/>
    <w:rsid w:val="007F53DD"/>
    <w:rsid w:val="007F6048"/>
    <w:rsid w:val="007F640E"/>
    <w:rsid w:val="007F7913"/>
    <w:rsid w:val="00800DB6"/>
    <w:rsid w:val="0080195F"/>
    <w:rsid w:val="008024D3"/>
    <w:rsid w:val="008027B6"/>
    <w:rsid w:val="008039BC"/>
    <w:rsid w:val="00803CCF"/>
    <w:rsid w:val="00803F97"/>
    <w:rsid w:val="00804641"/>
    <w:rsid w:val="0080787D"/>
    <w:rsid w:val="008078A7"/>
    <w:rsid w:val="00810110"/>
    <w:rsid w:val="0081075C"/>
    <w:rsid w:val="00811373"/>
    <w:rsid w:val="00811F16"/>
    <w:rsid w:val="0081312A"/>
    <w:rsid w:val="008131AC"/>
    <w:rsid w:val="008131CE"/>
    <w:rsid w:val="008139BC"/>
    <w:rsid w:val="008140AF"/>
    <w:rsid w:val="0081437D"/>
    <w:rsid w:val="00814571"/>
    <w:rsid w:val="00815858"/>
    <w:rsid w:val="00815A7D"/>
    <w:rsid w:val="00816867"/>
    <w:rsid w:val="00816946"/>
    <w:rsid w:val="008171D0"/>
    <w:rsid w:val="0081786F"/>
    <w:rsid w:val="00817EB0"/>
    <w:rsid w:val="008201B9"/>
    <w:rsid w:val="00820C53"/>
    <w:rsid w:val="00820E21"/>
    <w:rsid w:val="008225E7"/>
    <w:rsid w:val="00822E93"/>
    <w:rsid w:val="0082323F"/>
    <w:rsid w:val="008241FE"/>
    <w:rsid w:val="008244E1"/>
    <w:rsid w:val="00824C4A"/>
    <w:rsid w:val="00824F36"/>
    <w:rsid w:val="00825E61"/>
    <w:rsid w:val="00825FF4"/>
    <w:rsid w:val="00827973"/>
    <w:rsid w:val="00827E97"/>
    <w:rsid w:val="00827FDD"/>
    <w:rsid w:val="008301A5"/>
    <w:rsid w:val="00830D04"/>
    <w:rsid w:val="00830D71"/>
    <w:rsid w:val="00830F4E"/>
    <w:rsid w:val="00831EC0"/>
    <w:rsid w:val="0083212F"/>
    <w:rsid w:val="00834491"/>
    <w:rsid w:val="008345D4"/>
    <w:rsid w:val="00834664"/>
    <w:rsid w:val="008349C9"/>
    <w:rsid w:val="00835814"/>
    <w:rsid w:val="00835CBF"/>
    <w:rsid w:val="00835E2E"/>
    <w:rsid w:val="008364C0"/>
    <w:rsid w:val="008374EF"/>
    <w:rsid w:val="008412CB"/>
    <w:rsid w:val="00841381"/>
    <w:rsid w:val="00842750"/>
    <w:rsid w:val="008429A2"/>
    <w:rsid w:val="008430EB"/>
    <w:rsid w:val="00844099"/>
    <w:rsid w:val="0084427F"/>
    <w:rsid w:val="00845B98"/>
    <w:rsid w:val="00845FBE"/>
    <w:rsid w:val="008461CF"/>
    <w:rsid w:val="008462B3"/>
    <w:rsid w:val="008466C6"/>
    <w:rsid w:val="00847276"/>
    <w:rsid w:val="008477BE"/>
    <w:rsid w:val="008479B9"/>
    <w:rsid w:val="0085014F"/>
    <w:rsid w:val="0085089D"/>
    <w:rsid w:val="00850E33"/>
    <w:rsid w:val="008524E7"/>
    <w:rsid w:val="00852BFA"/>
    <w:rsid w:val="00853A10"/>
    <w:rsid w:val="00853B7C"/>
    <w:rsid w:val="00854344"/>
    <w:rsid w:val="008548AB"/>
    <w:rsid w:val="00854EE2"/>
    <w:rsid w:val="00854F96"/>
    <w:rsid w:val="00855BCD"/>
    <w:rsid w:val="00856A3E"/>
    <w:rsid w:val="008577E2"/>
    <w:rsid w:val="00860A1D"/>
    <w:rsid w:val="00860E6C"/>
    <w:rsid w:val="00860E99"/>
    <w:rsid w:val="00861090"/>
    <w:rsid w:val="008616D3"/>
    <w:rsid w:val="00861C3B"/>
    <w:rsid w:val="00861DDD"/>
    <w:rsid w:val="008625F3"/>
    <w:rsid w:val="0086286F"/>
    <w:rsid w:val="00862ACB"/>
    <w:rsid w:val="00862D58"/>
    <w:rsid w:val="0086378E"/>
    <w:rsid w:val="00863BB9"/>
    <w:rsid w:val="00863CB1"/>
    <w:rsid w:val="00864FB9"/>
    <w:rsid w:val="00865B20"/>
    <w:rsid w:val="00865C42"/>
    <w:rsid w:val="00866743"/>
    <w:rsid w:val="00866E46"/>
    <w:rsid w:val="00867196"/>
    <w:rsid w:val="008678BD"/>
    <w:rsid w:val="00867982"/>
    <w:rsid w:val="00872146"/>
    <w:rsid w:val="008736D4"/>
    <w:rsid w:val="00873B64"/>
    <w:rsid w:val="00873D10"/>
    <w:rsid w:val="008740DB"/>
    <w:rsid w:val="0087424C"/>
    <w:rsid w:val="00875CC3"/>
    <w:rsid w:val="0087606C"/>
    <w:rsid w:val="00876F44"/>
    <w:rsid w:val="00877612"/>
    <w:rsid w:val="00877962"/>
    <w:rsid w:val="00877B74"/>
    <w:rsid w:val="00880205"/>
    <w:rsid w:val="00880236"/>
    <w:rsid w:val="00880776"/>
    <w:rsid w:val="00880EF2"/>
    <w:rsid w:val="00881539"/>
    <w:rsid w:val="00881947"/>
    <w:rsid w:val="008821C8"/>
    <w:rsid w:val="008827D8"/>
    <w:rsid w:val="008828A5"/>
    <w:rsid w:val="00882AD9"/>
    <w:rsid w:val="00882BC7"/>
    <w:rsid w:val="008831DA"/>
    <w:rsid w:val="00883632"/>
    <w:rsid w:val="008842C7"/>
    <w:rsid w:val="008844DB"/>
    <w:rsid w:val="00885A2D"/>
    <w:rsid w:val="00885D21"/>
    <w:rsid w:val="008867C8"/>
    <w:rsid w:val="00886AEF"/>
    <w:rsid w:val="00886CD6"/>
    <w:rsid w:val="00886E73"/>
    <w:rsid w:val="00887643"/>
    <w:rsid w:val="008876EE"/>
    <w:rsid w:val="00890084"/>
    <w:rsid w:val="00890227"/>
    <w:rsid w:val="008909C6"/>
    <w:rsid w:val="00890BC2"/>
    <w:rsid w:val="008912C5"/>
    <w:rsid w:val="00891D25"/>
    <w:rsid w:val="00892114"/>
    <w:rsid w:val="0089342D"/>
    <w:rsid w:val="00893577"/>
    <w:rsid w:val="008936B0"/>
    <w:rsid w:val="00894080"/>
    <w:rsid w:val="0089421C"/>
    <w:rsid w:val="00895124"/>
    <w:rsid w:val="008963C9"/>
    <w:rsid w:val="008A005A"/>
    <w:rsid w:val="008A021B"/>
    <w:rsid w:val="008A0CB3"/>
    <w:rsid w:val="008A0ECF"/>
    <w:rsid w:val="008A1D9A"/>
    <w:rsid w:val="008A3EAD"/>
    <w:rsid w:val="008A4534"/>
    <w:rsid w:val="008A4846"/>
    <w:rsid w:val="008A4A4B"/>
    <w:rsid w:val="008A4A9E"/>
    <w:rsid w:val="008A4B57"/>
    <w:rsid w:val="008A605E"/>
    <w:rsid w:val="008A7F49"/>
    <w:rsid w:val="008B19CC"/>
    <w:rsid w:val="008B1CC1"/>
    <w:rsid w:val="008B2538"/>
    <w:rsid w:val="008B2A34"/>
    <w:rsid w:val="008B2FC6"/>
    <w:rsid w:val="008B3627"/>
    <w:rsid w:val="008B3656"/>
    <w:rsid w:val="008B3E8E"/>
    <w:rsid w:val="008B4C23"/>
    <w:rsid w:val="008B56E2"/>
    <w:rsid w:val="008B5E53"/>
    <w:rsid w:val="008B624A"/>
    <w:rsid w:val="008B7A62"/>
    <w:rsid w:val="008B7CCD"/>
    <w:rsid w:val="008C023C"/>
    <w:rsid w:val="008C032D"/>
    <w:rsid w:val="008C0761"/>
    <w:rsid w:val="008C07C5"/>
    <w:rsid w:val="008C1171"/>
    <w:rsid w:val="008C1A72"/>
    <w:rsid w:val="008C2A33"/>
    <w:rsid w:val="008C33EF"/>
    <w:rsid w:val="008C3B72"/>
    <w:rsid w:val="008C3D8E"/>
    <w:rsid w:val="008C5BAA"/>
    <w:rsid w:val="008C5BF2"/>
    <w:rsid w:val="008C6FD4"/>
    <w:rsid w:val="008C7415"/>
    <w:rsid w:val="008C7F71"/>
    <w:rsid w:val="008D128D"/>
    <w:rsid w:val="008D18E0"/>
    <w:rsid w:val="008D2FBD"/>
    <w:rsid w:val="008D34F5"/>
    <w:rsid w:val="008D466C"/>
    <w:rsid w:val="008D57EC"/>
    <w:rsid w:val="008D5CF5"/>
    <w:rsid w:val="008D6A99"/>
    <w:rsid w:val="008E1C7D"/>
    <w:rsid w:val="008E2179"/>
    <w:rsid w:val="008E2B99"/>
    <w:rsid w:val="008E2CFD"/>
    <w:rsid w:val="008E41A8"/>
    <w:rsid w:val="008E4FF9"/>
    <w:rsid w:val="008E501B"/>
    <w:rsid w:val="008E5A41"/>
    <w:rsid w:val="008E623D"/>
    <w:rsid w:val="008E6331"/>
    <w:rsid w:val="008E64C8"/>
    <w:rsid w:val="008E6B35"/>
    <w:rsid w:val="008E6DFE"/>
    <w:rsid w:val="008E6E19"/>
    <w:rsid w:val="008E74FA"/>
    <w:rsid w:val="008E7552"/>
    <w:rsid w:val="008F13C5"/>
    <w:rsid w:val="008F1673"/>
    <w:rsid w:val="008F208F"/>
    <w:rsid w:val="008F2176"/>
    <w:rsid w:val="008F2B5C"/>
    <w:rsid w:val="008F2D5B"/>
    <w:rsid w:val="008F3F62"/>
    <w:rsid w:val="008F4F18"/>
    <w:rsid w:val="008F51E7"/>
    <w:rsid w:val="008F552E"/>
    <w:rsid w:val="008F56C2"/>
    <w:rsid w:val="008F5CC0"/>
    <w:rsid w:val="008F5E95"/>
    <w:rsid w:val="008F63C8"/>
    <w:rsid w:val="008F6AEB"/>
    <w:rsid w:val="008F6E62"/>
    <w:rsid w:val="008F7557"/>
    <w:rsid w:val="008F755F"/>
    <w:rsid w:val="008F7BC5"/>
    <w:rsid w:val="008F7DDB"/>
    <w:rsid w:val="009008EC"/>
    <w:rsid w:val="0090097E"/>
    <w:rsid w:val="00900ACE"/>
    <w:rsid w:val="00900C5E"/>
    <w:rsid w:val="00901BC6"/>
    <w:rsid w:val="00902030"/>
    <w:rsid w:val="00902352"/>
    <w:rsid w:val="009042C3"/>
    <w:rsid w:val="009048A3"/>
    <w:rsid w:val="00904C33"/>
    <w:rsid w:val="00905172"/>
    <w:rsid w:val="00906170"/>
    <w:rsid w:val="00906684"/>
    <w:rsid w:val="00906D9C"/>
    <w:rsid w:val="00907ADB"/>
    <w:rsid w:val="00907D32"/>
    <w:rsid w:val="00911F00"/>
    <w:rsid w:val="009126C2"/>
    <w:rsid w:val="00912742"/>
    <w:rsid w:val="00912A93"/>
    <w:rsid w:val="00912F33"/>
    <w:rsid w:val="00913504"/>
    <w:rsid w:val="00913B55"/>
    <w:rsid w:val="00913C06"/>
    <w:rsid w:val="0091410A"/>
    <w:rsid w:val="009144DF"/>
    <w:rsid w:val="00914A39"/>
    <w:rsid w:val="00914AB5"/>
    <w:rsid w:val="00915223"/>
    <w:rsid w:val="00915A00"/>
    <w:rsid w:val="00916873"/>
    <w:rsid w:val="00916D80"/>
    <w:rsid w:val="0091710D"/>
    <w:rsid w:val="009175C0"/>
    <w:rsid w:val="009177C2"/>
    <w:rsid w:val="00920385"/>
    <w:rsid w:val="009206BA"/>
    <w:rsid w:val="00921206"/>
    <w:rsid w:val="0092238F"/>
    <w:rsid w:val="00922FBD"/>
    <w:rsid w:val="00923286"/>
    <w:rsid w:val="009241BF"/>
    <w:rsid w:val="00924686"/>
    <w:rsid w:val="00924C2D"/>
    <w:rsid w:val="00924FBE"/>
    <w:rsid w:val="00925238"/>
    <w:rsid w:val="00926423"/>
    <w:rsid w:val="00926445"/>
    <w:rsid w:val="009269C1"/>
    <w:rsid w:val="00926A41"/>
    <w:rsid w:val="00926B42"/>
    <w:rsid w:val="00927150"/>
    <w:rsid w:val="009275F2"/>
    <w:rsid w:val="00927EAF"/>
    <w:rsid w:val="00930269"/>
    <w:rsid w:val="009305F8"/>
    <w:rsid w:val="0093061E"/>
    <w:rsid w:val="0093117F"/>
    <w:rsid w:val="009315D4"/>
    <w:rsid w:val="00931A8C"/>
    <w:rsid w:val="00931AC9"/>
    <w:rsid w:val="009321C1"/>
    <w:rsid w:val="00932522"/>
    <w:rsid w:val="00932701"/>
    <w:rsid w:val="0093304E"/>
    <w:rsid w:val="009332E8"/>
    <w:rsid w:val="00933658"/>
    <w:rsid w:val="009336E0"/>
    <w:rsid w:val="0093377A"/>
    <w:rsid w:val="00933CCB"/>
    <w:rsid w:val="00933DF6"/>
    <w:rsid w:val="00933FA1"/>
    <w:rsid w:val="00934BE9"/>
    <w:rsid w:val="00934C48"/>
    <w:rsid w:val="009351BD"/>
    <w:rsid w:val="009359EE"/>
    <w:rsid w:val="00937D0F"/>
    <w:rsid w:val="00941675"/>
    <w:rsid w:val="00942217"/>
    <w:rsid w:val="00942262"/>
    <w:rsid w:val="009423AE"/>
    <w:rsid w:val="009425E5"/>
    <w:rsid w:val="00942A4C"/>
    <w:rsid w:val="00942AA7"/>
    <w:rsid w:val="00943DC6"/>
    <w:rsid w:val="00943F84"/>
    <w:rsid w:val="00944093"/>
    <w:rsid w:val="0094443D"/>
    <w:rsid w:val="009448A3"/>
    <w:rsid w:val="009448E1"/>
    <w:rsid w:val="00945807"/>
    <w:rsid w:val="00945A5A"/>
    <w:rsid w:val="00945B62"/>
    <w:rsid w:val="00945DB8"/>
    <w:rsid w:val="00945DCB"/>
    <w:rsid w:val="0094605B"/>
    <w:rsid w:val="00946652"/>
    <w:rsid w:val="00946B00"/>
    <w:rsid w:val="009476F5"/>
    <w:rsid w:val="009479BB"/>
    <w:rsid w:val="00947C47"/>
    <w:rsid w:val="009507CA"/>
    <w:rsid w:val="0095087F"/>
    <w:rsid w:val="00950D22"/>
    <w:rsid w:val="00950D25"/>
    <w:rsid w:val="00951519"/>
    <w:rsid w:val="009517BC"/>
    <w:rsid w:val="00952F59"/>
    <w:rsid w:val="00953A94"/>
    <w:rsid w:val="00953F65"/>
    <w:rsid w:val="009541AC"/>
    <w:rsid w:val="009543AB"/>
    <w:rsid w:val="0095490B"/>
    <w:rsid w:val="009569A0"/>
    <w:rsid w:val="00956FE1"/>
    <w:rsid w:val="009571A0"/>
    <w:rsid w:val="00957854"/>
    <w:rsid w:val="00957BFE"/>
    <w:rsid w:val="00960473"/>
    <w:rsid w:val="00960589"/>
    <w:rsid w:val="00961649"/>
    <w:rsid w:val="00961813"/>
    <w:rsid w:val="00961D86"/>
    <w:rsid w:val="00961E52"/>
    <w:rsid w:val="009623C7"/>
    <w:rsid w:val="00962CCA"/>
    <w:rsid w:val="00962D98"/>
    <w:rsid w:val="0096343B"/>
    <w:rsid w:val="009639FE"/>
    <w:rsid w:val="00963CCE"/>
    <w:rsid w:val="00964916"/>
    <w:rsid w:val="009655DC"/>
    <w:rsid w:val="0096596E"/>
    <w:rsid w:val="009660CE"/>
    <w:rsid w:val="0096680D"/>
    <w:rsid w:val="009668BC"/>
    <w:rsid w:val="00967657"/>
    <w:rsid w:val="00967776"/>
    <w:rsid w:val="009678B8"/>
    <w:rsid w:val="00967F72"/>
    <w:rsid w:val="0097095A"/>
    <w:rsid w:val="00971017"/>
    <w:rsid w:val="009714D4"/>
    <w:rsid w:val="00971650"/>
    <w:rsid w:val="00972123"/>
    <w:rsid w:val="0097222B"/>
    <w:rsid w:val="00972628"/>
    <w:rsid w:val="00973409"/>
    <w:rsid w:val="00973583"/>
    <w:rsid w:val="00973769"/>
    <w:rsid w:val="00973E11"/>
    <w:rsid w:val="00974E4A"/>
    <w:rsid w:val="00975A4F"/>
    <w:rsid w:val="00977776"/>
    <w:rsid w:val="009812F4"/>
    <w:rsid w:val="009828DA"/>
    <w:rsid w:val="00982AE7"/>
    <w:rsid w:val="00982D31"/>
    <w:rsid w:val="0098305D"/>
    <w:rsid w:val="00983BB8"/>
    <w:rsid w:val="00984305"/>
    <w:rsid w:val="0098441E"/>
    <w:rsid w:val="00984FFE"/>
    <w:rsid w:val="0098533C"/>
    <w:rsid w:val="00985A8C"/>
    <w:rsid w:val="009864FA"/>
    <w:rsid w:val="00986DA6"/>
    <w:rsid w:val="00987333"/>
    <w:rsid w:val="00987837"/>
    <w:rsid w:val="00987C5D"/>
    <w:rsid w:val="00987CFF"/>
    <w:rsid w:val="00987DBB"/>
    <w:rsid w:val="00991235"/>
    <w:rsid w:val="009912AD"/>
    <w:rsid w:val="00992046"/>
    <w:rsid w:val="00993965"/>
    <w:rsid w:val="00993B59"/>
    <w:rsid w:val="0099494D"/>
    <w:rsid w:val="00994E54"/>
    <w:rsid w:val="00995BFB"/>
    <w:rsid w:val="00995CA7"/>
    <w:rsid w:val="0099600F"/>
    <w:rsid w:val="00996122"/>
    <w:rsid w:val="009966B5"/>
    <w:rsid w:val="00996DEF"/>
    <w:rsid w:val="00996E54"/>
    <w:rsid w:val="00997018"/>
    <w:rsid w:val="00997972"/>
    <w:rsid w:val="009A093D"/>
    <w:rsid w:val="009A0970"/>
    <w:rsid w:val="009A15F1"/>
    <w:rsid w:val="009A1689"/>
    <w:rsid w:val="009A2CC2"/>
    <w:rsid w:val="009A3E3E"/>
    <w:rsid w:val="009A41CC"/>
    <w:rsid w:val="009A4C62"/>
    <w:rsid w:val="009A4CF9"/>
    <w:rsid w:val="009A4F91"/>
    <w:rsid w:val="009A4FA4"/>
    <w:rsid w:val="009A506B"/>
    <w:rsid w:val="009A57AB"/>
    <w:rsid w:val="009A616C"/>
    <w:rsid w:val="009A6594"/>
    <w:rsid w:val="009A679C"/>
    <w:rsid w:val="009A6A21"/>
    <w:rsid w:val="009A71AD"/>
    <w:rsid w:val="009A7881"/>
    <w:rsid w:val="009B0C7F"/>
    <w:rsid w:val="009B2045"/>
    <w:rsid w:val="009B20A1"/>
    <w:rsid w:val="009B235F"/>
    <w:rsid w:val="009B279F"/>
    <w:rsid w:val="009B2A3B"/>
    <w:rsid w:val="009B2D03"/>
    <w:rsid w:val="009B32A4"/>
    <w:rsid w:val="009B34AF"/>
    <w:rsid w:val="009B38AC"/>
    <w:rsid w:val="009B3B26"/>
    <w:rsid w:val="009B40A7"/>
    <w:rsid w:val="009B4928"/>
    <w:rsid w:val="009B4A2F"/>
    <w:rsid w:val="009B4EA0"/>
    <w:rsid w:val="009B517A"/>
    <w:rsid w:val="009B54D6"/>
    <w:rsid w:val="009B5E3C"/>
    <w:rsid w:val="009B7B0C"/>
    <w:rsid w:val="009C061B"/>
    <w:rsid w:val="009C095F"/>
    <w:rsid w:val="009C13C0"/>
    <w:rsid w:val="009C1A4C"/>
    <w:rsid w:val="009C1C50"/>
    <w:rsid w:val="009C29C8"/>
    <w:rsid w:val="009C2C24"/>
    <w:rsid w:val="009C41ED"/>
    <w:rsid w:val="009C62C0"/>
    <w:rsid w:val="009C6534"/>
    <w:rsid w:val="009C65B9"/>
    <w:rsid w:val="009C65BD"/>
    <w:rsid w:val="009C6AF6"/>
    <w:rsid w:val="009C78BF"/>
    <w:rsid w:val="009D0181"/>
    <w:rsid w:val="009D0DD8"/>
    <w:rsid w:val="009D0E03"/>
    <w:rsid w:val="009D1AD5"/>
    <w:rsid w:val="009D1D88"/>
    <w:rsid w:val="009D1F17"/>
    <w:rsid w:val="009D2286"/>
    <w:rsid w:val="009D2532"/>
    <w:rsid w:val="009D295F"/>
    <w:rsid w:val="009D2BEE"/>
    <w:rsid w:val="009D2FB2"/>
    <w:rsid w:val="009D331B"/>
    <w:rsid w:val="009D3DD7"/>
    <w:rsid w:val="009D5268"/>
    <w:rsid w:val="009D52ED"/>
    <w:rsid w:val="009D5B4F"/>
    <w:rsid w:val="009D608A"/>
    <w:rsid w:val="009D61F1"/>
    <w:rsid w:val="009D6415"/>
    <w:rsid w:val="009D6924"/>
    <w:rsid w:val="009D6CB9"/>
    <w:rsid w:val="009D74C7"/>
    <w:rsid w:val="009D78ED"/>
    <w:rsid w:val="009D7D50"/>
    <w:rsid w:val="009E01CE"/>
    <w:rsid w:val="009E0B6B"/>
    <w:rsid w:val="009E285A"/>
    <w:rsid w:val="009E358D"/>
    <w:rsid w:val="009E3B66"/>
    <w:rsid w:val="009E434B"/>
    <w:rsid w:val="009E4F94"/>
    <w:rsid w:val="009E54E8"/>
    <w:rsid w:val="009E57C3"/>
    <w:rsid w:val="009E5E94"/>
    <w:rsid w:val="009E5F94"/>
    <w:rsid w:val="009E651A"/>
    <w:rsid w:val="009E6886"/>
    <w:rsid w:val="009E7619"/>
    <w:rsid w:val="009E7775"/>
    <w:rsid w:val="009E7806"/>
    <w:rsid w:val="009F0193"/>
    <w:rsid w:val="009F08E4"/>
    <w:rsid w:val="009F0CCF"/>
    <w:rsid w:val="009F0D0A"/>
    <w:rsid w:val="009F1737"/>
    <w:rsid w:val="009F2063"/>
    <w:rsid w:val="009F278E"/>
    <w:rsid w:val="009F2F6B"/>
    <w:rsid w:val="009F30BB"/>
    <w:rsid w:val="009F41B9"/>
    <w:rsid w:val="009F4201"/>
    <w:rsid w:val="009F46F4"/>
    <w:rsid w:val="009F4B23"/>
    <w:rsid w:val="009F50CF"/>
    <w:rsid w:val="009F57E7"/>
    <w:rsid w:val="009F5B31"/>
    <w:rsid w:val="009F78D5"/>
    <w:rsid w:val="009F7E5E"/>
    <w:rsid w:val="00A0140C"/>
    <w:rsid w:val="00A01ACF"/>
    <w:rsid w:val="00A020DB"/>
    <w:rsid w:val="00A02460"/>
    <w:rsid w:val="00A0246D"/>
    <w:rsid w:val="00A033B5"/>
    <w:rsid w:val="00A038FC"/>
    <w:rsid w:val="00A03C77"/>
    <w:rsid w:val="00A04E58"/>
    <w:rsid w:val="00A05A74"/>
    <w:rsid w:val="00A068CF"/>
    <w:rsid w:val="00A0766B"/>
    <w:rsid w:val="00A0780C"/>
    <w:rsid w:val="00A07930"/>
    <w:rsid w:val="00A07B18"/>
    <w:rsid w:val="00A10257"/>
    <w:rsid w:val="00A11137"/>
    <w:rsid w:val="00A11174"/>
    <w:rsid w:val="00A12228"/>
    <w:rsid w:val="00A12261"/>
    <w:rsid w:val="00A127CF"/>
    <w:rsid w:val="00A13784"/>
    <w:rsid w:val="00A13FCC"/>
    <w:rsid w:val="00A14333"/>
    <w:rsid w:val="00A145FD"/>
    <w:rsid w:val="00A15206"/>
    <w:rsid w:val="00A168EE"/>
    <w:rsid w:val="00A16B41"/>
    <w:rsid w:val="00A16C4E"/>
    <w:rsid w:val="00A173C6"/>
    <w:rsid w:val="00A175D3"/>
    <w:rsid w:val="00A178F7"/>
    <w:rsid w:val="00A1798F"/>
    <w:rsid w:val="00A17E97"/>
    <w:rsid w:val="00A17F47"/>
    <w:rsid w:val="00A20046"/>
    <w:rsid w:val="00A208C4"/>
    <w:rsid w:val="00A20FB5"/>
    <w:rsid w:val="00A21F01"/>
    <w:rsid w:val="00A2201E"/>
    <w:rsid w:val="00A226D2"/>
    <w:rsid w:val="00A23265"/>
    <w:rsid w:val="00A23DE4"/>
    <w:rsid w:val="00A241BC"/>
    <w:rsid w:val="00A24673"/>
    <w:rsid w:val="00A2592B"/>
    <w:rsid w:val="00A26316"/>
    <w:rsid w:val="00A2658D"/>
    <w:rsid w:val="00A26EBC"/>
    <w:rsid w:val="00A27AFB"/>
    <w:rsid w:val="00A302F6"/>
    <w:rsid w:val="00A30C5C"/>
    <w:rsid w:val="00A310E9"/>
    <w:rsid w:val="00A31633"/>
    <w:rsid w:val="00A31D73"/>
    <w:rsid w:val="00A343D5"/>
    <w:rsid w:val="00A34D1B"/>
    <w:rsid w:val="00A34E7E"/>
    <w:rsid w:val="00A34F56"/>
    <w:rsid w:val="00A35DA0"/>
    <w:rsid w:val="00A36BB7"/>
    <w:rsid w:val="00A37411"/>
    <w:rsid w:val="00A37BE9"/>
    <w:rsid w:val="00A37ED0"/>
    <w:rsid w:val="00A37FD5"/>
    <w:rsid w:val="00A40111"/>
    <w:rsid w:val="00A4169A"/>
    <w:rsid w:val="00A4179E"/>
    <w:rsid w:val="00A41A65"/>
    <w:rsid w:val="00A42264"/>
    <w:rsid w:val="00A42340"/>
    <w:rsid w:val="00A42B95"/>
    <w:rsid w:val="00A43237"/>
    <w:rsid w:val="00A440DB"/>
    <w:rsid w:val="00A44913"/>
    <w:rsid w:val="00A44E92"/>
    <w:rsid w:val="00A44F1B"/>
    <w:rsid w:val="00A454AC"/>
    <w:rsid w:val="00A456A8"/>
    <w:rsid w:val="00A45A7E"/>
    <w:rsid w:val="00A46003"/>
    <w:rsid w:val="00A4700B"/>
    <w:rsid w:val="00A504C6"/>
    <w:rsid w:val="00A50532"/>
    <w:rsid w:val="00A50E4E"/>
    <w:rsid w:val="00A521B8"/>
    <w:rsid w:val="00A527D6"/>
    <w:rsid w:val="00A5345D"/>
    <w:rsid w:val="00A53541"/>
    <w:rsid w:val="00A54693"/>
    <w:rsid w:val="00A554F2"/>
    <w:rsid w:val="00A5596B"/>
    <w:rsid w:val="00A5687F"/>
    <w:rsid w:val="00A5716F"/>
    <w:rsid w:val="00A5750D"/>
    <w:rsid w:val="00A57512"/>
    <w:rsid w:val="00A576BA"/>
    <w:rsid w:val="00A60259"/>
    <w:rsid w:val="00A6063A"/>
    <w:rsid w:val="00A608C1"/>
    <w:rsid w:val="00A61F6D"/>
    <w:rsid w:val="00A62E20"/>
    <w:rsid w:val="00A62F6A"/>
    <w:rsid w:val="00A631F2"/>
    <w:rsid w:val="00A63AC3"/>
    <w:rsid w:val="00A647DD"/>
    <w:rsid w:val="00A64975"/>
    <w:rsid w:val="00A66809"/>
    <w:rsid w:val="00A66904"/>
    <w:rsid w:val="00A66DA4"/>
    <w:rsid w:val="00A66DD6"/>
    <w:rsid w:val="00A67764"/>
    <w:rsid w:val="00A679A2"/>
    <w:rsid w:val="00A67BCB"/>
    <w:rsid w:val="00A70132"/>
    <w:rsid w:val="00A701B2"/>
    <w:rsid w:val="00A70B1A"/>
    <w:rsid w:val="00A70D54"/>
    <w:rsid w:val="00A71099"/>
    <w:rsid w:val="00A718CE"/>
    <w:rsid w:val="00A71B4A"/>
    <w:rsid w:val="00A71C48"/>
    <w:rsid w:val="00A71C5B"/>
    <w:rsid w:val="00A71EEF"/>
    <w:rsid w:val="00A72BC9"/>
    <w:rsid w:val="00A72BD0"/>
    <w:rsid w:val="00A73A05"/>
    <w:rsid w:val="00A74127"/>
    <w:rsid w:val="00A74621"/>
    <w:rsid w:val="00A74938"/>
    <w:rsid w:val="00A74FA2"/>
    <w:rsid w:val="00A7580B"/>
    <w:rsid w:val="00A75F11"/>
    <w:rsid w:val="00A7627A"/>
    <w:rsid w:val="00A765DF"/>
    <w:rsid w:val="00A77150"/>
    <w:rsid w:val="00A7721E"/>
    <w:rsid w:val="00A77BC0"/>
    <w:rsid w:val="00A77BDC"/>
    <w:rsid w:val="00A80774"/>
    <w:rsid w:val="00A80EBB"/>
    <w:rsid w:val="00A817C3"/>
    <w:rsid w:val="00A818A7"/>
    <w:rsid w:val="00A829EA"/>
    <w:rsid w:val="00A834A9"/>
    <w:rsid w:val="00A8366D"/>
    <w:rsid w:val="00A83A63"/>
    <w:rsid w:val="00A84129"/>
    <w:rsid w:val="00A8412A"/>
    <w:rsid w:val="00A84A4B"/>
    <w:rsid w:val="00A85CEC"/>
    <w:rsid w:val="00A85DE6"/>
    <w:rsid w:val="00A85FA7"/>
    <w:rsid w:val="00A8606B"/>
    <w:rsid w:val="00A86BE8"/>
    <w:rsid w:val="00A87A0E"/>
    <w:rsid w:val="00A87C49"/>
    <w:rsid w:val="00A87CE6"/>
    <w:rsid w:val="00A90591"/>
    <w:rsid w:val="00A9188A"/>
    <w:rsid w:val="00A92DBA"/>
    <w:rsid w:val="00A93166"/>
    <w:rsid w:val="00A94200"/>
    <w:rsid w:val="00A95297"/>
    <w:rsid w:val="00A95568"/>
    <w:rsid w:val="00A95C70"/>
    <w:rsid w:val="00A95F75"/>
    <w:rsid w:val="00A9628A"/>
    <w:rsid w:val="00A9686D"/>
    <w:rsid w:val="00A97E95"/>
    <w:rsid w:val="00A97F9F"/>
    <w:rsid w:val="00AA05F8"/>
    <w:rsid w:val="00AA05F9"/>
    <w:rsid w:val="00AA0A35"/>
    <w:rsid w:val="00AA2FB8"/>
    <w:rsid w:val="00AA46D4"/>
    <w:rsid w:val="00AA60A5"/>
    <w:rsid w:val="00AA65EB"/>
    <w:rsid w:val="00AB01A3"/>
    <w:rsid w:val="00AB0F12"/>
    <w:rsid w:val="00AB1EF4"/>
    <w:rsid w:val="00AB229D"/>
    <w:rsid w:val="00AB2646"/>
    <w:rsid w:val="00AB268F"/>
    <w:rsid w:val="00AB2E01"/>
    <w:rsid w:val="00AB32B7"/>
    <w:rsid w:val="00AB3547"/>
    <w:rsid w:val="00AB3A60"/>
    <w:rsid w:val="00AB42C8"/>
    <w:rsid w:val="00AB434C"/>
    <w:rsid w:val="00AB4466"/>
    <w:rsid w:val="00AB460C"/>
    <w:rsid w:val="00AB7741"/>
    <w:rsid w:val="00AB7DD5"/>
    <w:rsid w:val="00AC0452"/>
    <w:rsid w:val="00AC04C9"/>
    <w:rsid w:val="00AC0895"/>
    <w:rsid w:val="00AC092D"/>
    <w:rsid w:val="00AC0D13"/>
    <w:rsid w:val="00AC0D8C"/>
    <w:rsid w:val="00AC0F51"/>
    <w:rsid w:val="00AC141D"/>
    <w:rsid w:val="00AC150B"/>
    <w:rsid w:val="00AC1A2F"/>
    <w:rsid w:val="00AC1A6F"/>
    <w:rsid w:val="00AC1C8D"/>
    <w:rsid w:val="00AC20B2"/>
    <w:rsid w:val="00AC334F"/>
    <w:rsid w:val="00AC38EB"/>
    <w:rsid w:val="00AC4673"/>
    <w:rsid w:val="00AC5915"/>
    <w:rsid w:val="00AC6570"/>
    <w:rsid w:val="00AC66E0"/>
    <w:rsid w:val="00AC68BE"/>
    <w:rsid w:val="00AC7057"/>
    <w:rsid w:val="00AC72DC"/>
    <w:rsid w:val="00AC74BE"/>
    <w:rsid w:val="00AC75AF"/>
    <w:rsid w:val="00AC7D2E"/>
    <w:rsid w:val="00AD05CE"/>
    <w:rsid w:val="00AD096A"/>
    <w:rsid w:val="00AD1B10"/>
    <w:rsid w:val="00AD1C3D"/>
    <w:rsid w:val="00AD3193"/>
    <w:rsid w:val="00AD39FA"/>
    <w:rsid w:val="00AD4510"/>
    <w:rsid w:val="00AD4D9B"/>
    <w:rsid w:val="00AD53CD"/>
    <w:rsid w:val="00AD63BE"/>
    <w:rsid w:val="00AD64E6"/>
    <w:rsid w:val="00AD7C32"/>
    <w:rsid w:val="00AE041E"/>
    <w:rsid w:val="00AE04B8"/>
    <w:rsid w:val="00AE05E0"/>
    <w:rsid w:val="00AE12A3"/>
    <w:rsid w:val="00AE1BD3"/>
    <w:rsid w:val="00AE2186"/>
    <w:rsid w:val="00AE371D"/>
    <w:rsid w:val="00AE59B5"/>
    <w:rsid w:val="00AE6AC5"/>
    <w:rsid w:val="00AE72D3"/>
    <w:rsid w:val="00AE76E5"/>
    <w:rsid w:val="00AF0A03"/>
    <w:rsid w:val="00AF0D58"/>
    <w:rsid w:val="00AF15D3"/>
    <w:rsid w:val="00AF175A"/>
    <w:rsid w:val="00AF206B"/>
    <w:rsid w:val="00AF26F3"/>
    <w:rsid w:val="00AF28F3"/>
    <w:rsid w:val="00AF3219"/>
    <w:rsid w:val="00AF4137"/>
    <w:rsid w:val="00AF555E"/>
    <w:rsid w:val="00AF5BD2"/>
    <w:rsid w:val="00AF6579"/>
    <w:rsid w:val="00AF6E2F"/>
    <w:rsid w:val="00AF757C"/>
    <w:rsid w:val="00AF77D2"/>
    <w:rsid w:val="00AF7FA9"/>
    <w:rsid w:val="00B0117F"/>
    <w:rsid w:val="00B0242D"/>
    <w:rsid w:val="00B02F51"/>
    <w:rsid w:val="00B03781"/>
    <w:rsid w:val="00B042DC"/>
    <w:rsid w:val="00B05472"/>
    <w:rsid w:val="00B06AD3"/>
    <w:rsid w:val="00B07A83"/>
    <w:rsid w:val="00B07CA3"/>
    <w:rsid w:val="00B119C5"/>
    <w:rsid w:val="00B11AB9"/>
    <w:rsid w:val="00B1261F"/>
    <w:rsid w:val="00B127F6"/>
    <w:rsid w:val="00B134A4"/>
    <w:rsid w:val="00B13725"/>
    <w:rsid w:val="00B14766"/>
    <w:rsid w:val="00B14EB4"/>
    <w:rsid w:val="00B14FFE"/>
    <w:rsid w:val="00B152B0"/>
    <w:rsid w:val="00B15681"/>
    <w:rsid w:val="00B1597A"/>
    <w:rsid w:val="00B16605"/>
    <w:rsid w:val="00B168FC"/>
    <w:rsid w:val="00B17B37"/>
    <w:rsid w:val="00B17CAD"/>
    <w:rsid w:val="00B17CB7"/>
    <w:rsid w:val="00B17E0C"/>
    <w:rsid w:val="00B2082A"/>
    <w:rsid w:val="00B210E0"/>
    <w:rsid w:val="00B2122D"/>
    <w:rsid w:val="00B21895"/>
    <w:rsid w:val="00B227A5"/>
    <w:rsid w:val="00B227AB"/>
    <w:rsid w:val="00B22FE9"/>
    <w:rsid w:val="00B23065"/>
    <w:rsid w:val="00B23ACA"/>
    <w:rsid w:val="00B23DED"/>
    <w:rsid w:val="00B24AA6"/>
    <w:rsid w:val="00B24CE0"/>
    <w:rsid w:val="00B24EBB"/>
    <w:rsid w:val="00B24F0F"/>
    <w:rsid w:val="00B26058"/>
    <w:rsid w:val="00B26458"/>
    <w:rsid w:val="00B26E89"/>
    <w:rsid w:val="00B26EAE"/>
    <w:rsid w:val="00B27075"/>
    <w:rsid w:val="00B301C8"/>
    <w:rsid w:val="00B304FC"/>
    <w:rsid w:val="00B3051C"/>
    <w:rsid w:val="00B30745"/>
    <w:rsid w:val="00B30962"/>
    <w:rsid w:val="00B31003"/>
    <w:rsid w:val="00B310AE"/>
    <w:rsid w:val="00B31B58"/>
    <w:rsid w:val="00B3332D"/>
    <w:rsid w:val="00B336EA"/>
    <w:rsid w:val="00B3372B"/>
    <w:rsid w:val="00B341F1"/>
    <w:rsid w:val="00B34300"/>
    <w:rsid w:val="00B3518D"/>
    <w:rsid w:val="00B362C3"/>
    <w:rsid w:val="00B3665A"/>
    <w:rsid w:val="00B3717B"/>
    <w:rsid w:val="00B375D3"/>
    <w:rsid w:val="00B37D1E"/>
    <w:rsid w:val="00B37D31"/>
    <w:rsid w:val="00B402CB"/>
    <w:rsid w:val="00B40B0C"/>
    <w:rsid w:val="00B413EA"/>
    <w:rsid w:val="00B4183F"/>
    <w:rsid w:val="00B4266A"/>
    <w:rsid w:val="00B42A2C"/>
    <w:rsid w:val="00B42BEB"/>
    <w:rsid w:val="00B431FD"/>
    <w:rsid w:val="00B43888"/>
    <w:rsid w:val="00B43981"/>
    <w:rsid w:val="00B44057"/>
    <w:rsid w:val="00B44628"/>
    <w:rsid w:val="00B44AD3"/>
    <w:rsid w:val="00B4563B"/>
    <w:rsid w:val="00B457E4"/>
    <w:rsid w:val="00B460E3"/>
    <w:rsid w:val="00B46484"/>
    <w:rsid w:val="00B467FE"/>
    <w:rsid w:val="00B4686C"/>
    <w:rsid w:val="00B46D31"/>
    <w:rsid w:val="00B46E1A"/>
    <w:rsid w:val="00B474CD"/>
    <w:rsid w:val="00B47778"/>
    <w:rsid w:val="00B507AD"/>
    <w:rsid w:val="00B50DB9"/>
    <w:rsid w:val="00B51BC1"/>
    <w:rsid w:val="00B51CDB"/>
    <w:rsid w:val="00B51D37"/>
    <w:rsid w:val="00B5205D"/>
    <w:rsid w:val="00B5288D"/>
    <w:rsid w:val="00B528A2"/>
    <w:rsid w:val="00B53066"/>
    <w:rsid w:val="00B53372"/>
    <w:rsid w:val="00B53779"/>
    <w:rsid w:val="00B5448F"/>
    <w:rsid w:val="00B548A2"/>
    <w:rsid w:val="00B56819"/>
    <w:rsid w:val="00B571AA"/>
    <w:rsid w:val="00B5770B"/>
    <w:rsid w:val="00B57A6E"/>
    <w:rsid w:val="00B57C22"/>
    <w:rsid w:val="00B57E0E"/>
    <w:rsid w:val="00B605E6"/>
    <w:rsid w:val="00B607C8"/>
    <w:rsid w:val="00B61B87"/>
    <w:rsid w:val="00B62349"/>
    <w:rsid w:val="00B626AE"/>
    <w:rsid w:val="00B62E64"/>
    <w:rsid w:val="00B6301B"/>
    <w:rsid w:val="00B64A23"/>
    <w:rsid w:val="00B65478"/>
    <w:rsid w:val="00B655B0"/>
    <w:rsid w:val="00B6561B"/>
    <w:rsid w:val="00B65F49"/>
    <w:rsid w:val="00B70C80"/>
    <w:rsid w:val="00B70E90"/>
    <w:rsid w:val="00B71142"/>
    <w:rsid w:val="00B712F7"/>
    <w:rsid w:val="00B7223A"/>
    <w:rsid w:val="00B729E4"/>
    <w:rsid w:val="00B7307D"/>
    <w:rsid w:val="00B73589"/>
    <w:rsid w:val="00B73A8D"/>
    <w:rsid w:val="00B74730"/>
    <w:rsid w:val="00B74FAD"/>
    <w:rsid w:val="00B7544D"/>
    <w:rsid w:val="00B755DE"/>
    <w:rsid w:val="00B764C3"/>
    <w:rsid w:val="00B76AB4"/>
    <w:rsid w:val="00B76AD9"/>
    <w:rsid w:val="00B80726"/>
    <w:rsid w:val="00B813EA"/>
    <w:rsid w:val="00B81564"/>
    <w:rsid w:val="00B81976"/>
    <w:rsid w:val="00B819DC"/>
    <w:rsid w:val="00B81FB0"/>
    <w:rsid w:val="00B82158"/>
    <w:rsid w:val="00B82407"/>
    <w:rsid w:val="00B83634"/>
    <w:rsid w:val="00B84332"/>
    <w:rsid w:val="00B8464A"/>
    <w:rsid w:val="00B8553B"/>
    <w:rsid w:val="00B85AD8"/>
    <w:rsid w:val="00B87134"/>
    <w:rsid w:val="00B87D8F"/>
    <w:rsid w:val="00B90764"/>
    <w:rsid w:val="00B90F81"/>
    <w:rsid w:val="00B91277"/>
    <w:rsid w:val="00B916E2"/>
    <w:rsid w:val="00B92A04"/>
    <w:rsid w:val="00B931F4"/>
    <w:rsid w:val="00B93AE7"/>
    <w:rsid w:val="00B94DB3"/>
    <w:rsid w:val="00B95A5A"/>
    <w:rsid w:val="00B95FD6"/>
    <w:rsid w:val="00B96B9D"/>
    <w:rsid w:val="00B96C7A"/>
    <w:rsid w:val="00B974D1"/>
    <w:rsid w:val="00BA0541"/>
    <w:rsid w:val="00BA1B7D"/>
    <w:rsid w:val="00BA201F"/>
    <w:rsid w:val="00BA2099"/>
    <w:rsid w:val="00BA21CF"/>
    <w:rsid w:val="00BA24F5"/>
    <w:rsid w:val="00BA2D30"/>
    <w:rsid w:val="00BA2EC2"/>
    <w:rsid w:val="00BA31FC"/>
    <w:rsid w:val="00BA390B"/>
    <w:rsid w:val="00BA3A91"/>
    <w:rsid w:val="00BA3D17"/>
    <w:rsid w:val="00BA3EE6"/>
    <w:rsid w:val="00BA5FBD"/>
    <w:rsid w:val="00BA64EB"/>
    <w:rsid w:val="00BA698F"/>
    <w:rsid w:val="00BA6AE6"/>
    <w:rsid w:val="00BA70E9"/>
    <w:rsid w:val="00BA7C97"/>
    <w:rsid w:val="00BB02DE"/>
    <w:rsid w:val="00BB03E3"/>
    <w:rsid w:val="00BB14ED"/>
    <w:rsid w:val="00BB1BD8"/>
    <w:rsid w:val="00BB23A3"/>
    <w:rsid w:val="00BB2804"/>
    <w:rsid w:val="00BB2F73"/>
    <w:rsid w:val="00BB3DC5"/>
    <w:rsid w:val="00BB4462"/>
    <w:rsid w:val="00BB4671"/>
    <w:rsid w:val="00BB4A52"/>
    <w:rsid w:val="00BB4BFB"/>
    <w:rsid w:val="00BB51D8"/>
    <w:rsid w:val="00BB523E"/>
    <w:rsid w:val="00BB537D"/>
    <w:rsid w:val="00BB6612"/>
    <w:rsid w:val="00BB7F4E"/>
    <w:rsid w:val="00BB7F9D"/>
    <w:rsid w:val="00BB7FAB"/>
    <w:rsid w:val="00BC00FA"/>
    <w:rsid w:val="00BC01B0"/>
    <w:rsid w:val="00BC1954"/>
    <w:rsid w:val="00BC335B"/>
    <w:rsid w:val="00BC453C"/>
    <w:rsid w:val="00BC4F77"/>
    <w:rsid w:val="00BC500D"/>
    <w:rsid w:val="00BC51D6"/>
    <w:rsid w:val="00BC5CD6"/>
    <w:rsid w:val="00BC6487"/>
    <w:rsid w:val="00BC6BF2"/>
    <w:rsid w:val="00BC778F"/>
    <w:rsid w:val="00BC79D9"/>
    <w:rsid w:val="00BD09C2"/>
    <w:rsid w:val="00BD1239"/>
    <w:rsid w:val="00BD2384"/>
    <w:rsid w:val="00BD2669"/>
    <w:rsid w:val="00BD2FDC"/>
    <w:rsid w:val="00BD305C"/>
    <w:rsid w:val="00BD38D6"/>
    <w:rsid w:val="00BD4068"/>
    <w:rsid w:val="00BD4326"/>
    <w:rsid w:val="00BD434B"/>
    <w:rsid w:val="00BD4781"/>
    <w:rsid w:val="00BD4935"/>
    <w:rsid w:val="00BD4D38"/>
    <w:rsid w:val="00BD5263"/>
    <w:rsid w:val="00BD56B6"/>
    <w:rsid w:val="00BD597C"/>
    <w:rsid w:val="00BD6125"/>
    <w:rsid w:val="00BD65EB"/>
    <w:rsid w:val="00BD72F0"/>
    <w:rsid w:val="00BD73B3"/>
    <w:rsid w:val="00BE021A"/>
    <w:rsid w:val="00BE062D"/>
    <w:rsid w:val="00BE124B"/>
    <w:rsid w:val="00BE1911"/>
    <w:rsid w:val="00BE25EF"/>
    <w:rsid w:val="00BE272F"/>
    <w:rsid w:val="00BE2AE2"/>
    <w:rsid w:val="00BE2B4A"/>
    <w:rsid w:val="00BE2EB7"/>
    <w:rsid w:val="00BE3319"/>
    <w:rsid w:val="00BE3F8D"/>
    <w:rsid w:val="00BE40FB"/>
    <w:rsid w:val="00BE412D"/>
    <w:rsid w:val="00BE4682"/>
    <w:rsid w:val="00BE5C87"/>
    <w:rsid w:val="00BE5CAE"/>
    <w:rsid w:val="00BE7368"/>
    <w:rsid w:val="00BE79FC"/>
    <w:rsid w:val="00BE7F0C"/>
    <w:rsid w:val="00BF001F"/>
    <w:rsid w:val="00BF1119"/>
    <w:rsid w:val="00BF178B"/>
    <w:rsid w:val="00BF2FAE"/>
    <w:rsid w:val="00BF3059"/>
    <w:rsid w:val="00BF5312"/>
    <w:rsid w:val="00BF5428"/>
    <w:rsid w:val="00BF57F2"/>
    <w:rsid w:val="00BF5CCE"/>
    <w:rsid w:val="00BF5EFB"/>
    <w:rsid w:val="00BF61F1"/>
    <w:rsid w:val="00BF6A4C"/>
    <w:rsid w:val="00BF709F"/>
    <w:rsid w:val="00C007AE"/>
    <w:rsid w:val="00C00992"/>
    <w:rsid w:val="00C01698"/>
    <w:rsid w:val="00C028C0"/>
    <w:rsid w:val="00C02C71"/>
    <w:rsid w:val="00C03586"/>
    <w:rsid w:val="00C03661"/>
    <w:rsid w:val="00C03845"/>
    <w:rsid w:val="00C03B1D"/>
    <w:rsid w:val="00C04EA5"/>
    <w:rsid w:val="00C06962"/>
    <w:rsid w:val="00C074C0"/>
    <w:rsid w:val="00C07660"/>
    <w:rsid w:val="00C108E9"/>
    <w:rsid w:val="00C10A9D"/>
    <w:rsid w:val="00C10AA5"/>
    <w:rsid w:val="00C10C52"/>
    <w:rsid w:val="00C11190"/>
    <w:rsid w:val="00C11246"/>
    <w:rsid w:val="00C115E6"/>
    <w:rsid w:val="00C11648"/>
    <w:rsid w:val="00C11A3A"/>
    <w:rsid w:val="00C13B60"/>
    <w:rsid w:val="00C13BE4"/>
    <w:rsid w:val="00C14833"/>
    <w:rsid w:val="00C15E63"/>
    <w:rsid w:val="00C166D3"/>
    <w:rsid w:val="00C1696B"/>
    <w:rsid w:val="00C16DA2"/>
    <w:rsid w:val="00C20B72"/>
    <w:rsid w:val="00C20EAC"/>
    <w:rsid w:val="00C210FD"/>
    <w:rsid w:val="00C2110C"/>
    <w:rsid w:val="00C211DA"/>
    <w:rsid w:val="00C214FA"/>
    <w:rsid w:val="00C220C6"/>
    <w:rsid w:val="00C221CD"/>
    <w:rsid w:val="00C22553"/>
    <w:rsid w:val="00C22747"/>
    <w:rsid w:val="00C22D03"/>
    <w:rsid w:val="00C237F6"/>
    <w:rsid w:val="00C24180"/>
    <w:rsid w:val="00C24251"/>
    <w:rsid w:val="00C245C2"/>
    <w:rsid w:val="00C25536"/>
    <w:rsid w:val="00C25583"/>
    <w:rsid w:val="00C25C83"/>
    <w:rsid w:val="00C26B6A"/>
    <w:rsid w:val="00C279BA"/>
    <w:rsid w:val="00C3029E"/>
    <w:rsid w:val="00C311C3"/>
    <w:rsid w:val="00C31819"/>
    <w:rsid w:val="00C31952"/>
    <w:rsid w:val="00C32418"/>
    <w:rsid w:val="00C32B3C"/>
    <w:rsid w:val="00C333F6"/>
    <w:rsid w:val="00C34A73"/>
    <w:rsid w:val="00C34D08"/>
    <w:rsid w:val="00C34EE7"/>
    <w:rsid w:val="00C34F9C"/>
    <w:rsid w:val="00C35685"/>
    <w:rsid w:val="00C35686"/>
    <w:rsid w:val="00C36769"/>
    <w:rsid w:val="00C368A1"/>
    <w:rsid w:val="00C36AB1"/>
    <w:rsid w:val="00C36BCE"/>
    <w:rsid w:val="00C36EF5"/>
    <w:rsid w:val="00C37DD0"/>
    <w:rsid w:val="00C400C1"/>
    <w:rsid w:val="00C40544"/>
    <w:rsid w:val="00C40D5E"/>
    <w:rsid w:val="00C41352"/>
    <w:rsid w:val="00C415F9"/>
    <w:rsid w:val="00C41FF9"/>
    <w:rsid w:val="00C42177"/>
    <w:rsid w:val="00C42BC0"/>
    <w:rsid w:val="00C4308D"/>
    <w:rsid w:val="00C43C84"/>
    <w:rsid w:val="00C44C04"/>
    <w:rsid w:val="00C45B86"/>
    <w:rsid w:val="00C45D63"/>
    <w:rsid w:val="00C461B5"/>
    <w:rsid w:val="00C46325"/>
    <w:rsid w:val="00C46439"/>
    <w:rsid w:val="00C46808"/>
    <w:rsid w:val="00C46F68"/>
    <w:rsid w:val="00C500A3"/>
    <w:rsid w:val="00C50341"/>
    <w:rsid w:val="00C5042D"/>
    <w:rsid w:val="00C50FA0"/>
    <w:rsid w:val="00C52B6E"/>
    <w:rsid w:val="00C52F33"/>
    <w:rsid w:val="00C53096"/>
    <w:rsid w:val="00C53179"/>
    <w:rsid w:val="00C535AC"/>
    <w:rsid w:val="00C543F0"/>
    <w:rsid w:val="00C55149"/>
    <w:rsid w:val="00C5555C"/>
    <w:rsid w:val="00C56015"/>
    <w:rsid w:val="00C56578"/>
    <w:rsid w:val="00C568D5"/>
    <w:rsid w:val="00C601DE"/>
    <w:rsid w:val="00C60EF3"/>
    <w:rsid w:val="00C61BB1"/>
    <w:rsid w:val="00C6212E"/>
    <w:rsid w:val="00C62420"/>
    <w:rsid w:val="00C62ED3"/>
    <w:rsid w:val="00C63309"/>
    <w:rsid w:val="00C63446"/>
    <w:rsid w:val="00C63DA2"/>
    <w:rsid w:val="00C6467C"/>
    <w:rsid w:val="00C652E0"/>
    <w:rsid w:val="00C65375"/>
    <w:rsid w:val="00C66008"/>
    <w:rsid w:val="00C664AD"/>
    <w:rsid w:val="00C671E0"/>
    <w:rsid w:val="00C6775C"/>
    <w:rsid w:val="00C67E48"/>
    <w:rsid w:val="00C67FFD"/>
    <w:rsid w:val="00C70073"/>
    <w:rsid w:val="00C70AB1"/>
    <w:rsid w:val="00C71856"/>
    <w:rsid w:val="00C721FB"/>
    <w:rsid w:val="00C72763"/>
    <w:rsid w:val="00C74012"/>
    <w:rsid w:val="00C7407F"/>
    <w:rsid w:val="00C74144"/>
    <w:rsid w:val="00C74631"/>
    <w:rsid w:val="00C74B65"/>
    <w:rsid w:val="00C76187"/>
    <w:rsid w:val="00C762CB"/>
    <w:rsid w:val="00C772D8"/>
    <w:rsid w:val="00C77D95"/>
    <w:rsid w:val="00C8045E"/>
    <w:rsid w:val="00C80F8B"/>
    <w:rsid w:val="00C82161"/>
    <w:rsid w:val="00C825C6"/>
    <w:rsid w:val="00C82E51"/>
    <w:rsid w:val="00C83EB1"/>
    <w:rsid w:val="00C8411A"/>
    <w:rsid w:val="00C843B5"/>
    <w:rsid w:val="00C848E9"/>
    <w:rsid w:val="00C850A2"/>
    <w:rsid w:val="00C85EDA"/>
    <w:rsid w:val="00C8668F"/>
    <w:rsid w:val="00C86EBE"/>
    <w:rsid w:val="00C86F9E"/>
    <w:rsid w:val="00C878EC"/>
    <w:rsid w:val="00C90FC4"/>
    <w:rsid w:val="00C918B1"/>
    <w:rsid w:val="00C91A36"/>
    <w:rsid w:val="00C92311"/>
    <w:rsid w:val="00C9294C"/>
    <w:rsid w:val="00C92C52"/>
    <w:rsid w:val="00C92C5C"/>
    <w:rsid w:val="00C92EF9"/>
    <w:rsid w:val="00C93086"/>
    <w:rsid w:val="00C933B1"/>
    <w:rsid w:val="00C934A6"/>
    <w:rsid w:val="00C94079"/>
    <w:rsid w:val="00C96340"/>
    <w:rsid w:val="00C96F84"/>
    <w:rsid w:val="00C97798"/>
    <w:rsid w:val="00CA03B0"/>
    <w:rsid w:val="00CA071E"/>
    <w:rsid w:val="00CA097E"/>
    <w:rsid w:val="00CA130F"/>
    <w:rsid w:val="00CA1ACA"/>
    <w:rsid w:val="00CA310A"/>
    <w:rsid w:val="00CA37BF"/>
    <w:rsid w:val="00CA3E75"/>
    <w:rsid w:val="00CA3E7D"/>
    <w:rsid w:val="00CA4944"/>
    <w:rsid w:val="00CA5095"/>
    <w:rsid w:val="00CA56D6"/>
    <w:rsid w:val="00CA6804"/>
    <w:rsid w:val="00CA71E2"/>
    <w:rsid w:val="00CA7455"/>
    <w:rsid w:val="00CA782E"/>
    <w:rsid w:val="00CA7F1D"/>
    <w:rsid w:val="00CB0687"/>
    <w:rsid w:val="00CB06A1"/>
    <w:rsid w:val="00CB07F3"/>
    <w:rsid w:val="00CB0915"/>
    <w:rsid w:val="00CB10BE"/>
    <w:rsid w:val="00CB10EC"/>
    <w:rsid w:val="00CB1EDC"/>
    <w:rsid w:val="00CB2177"/>
    <w:rsid w:val="00CB2A38"/>
    <w:rsid w:val="00CB31A3"/>
    <w:rsid w:val="00CB459A"/>
    <w:rsid w:val="00CB558D"/>
    <w:rsid w:val="00CB580A"/>
    <w:rsid w:val="00CB5ED8"/>
    <w:rsid w:val="00CB63CB"/>
    <w:rsid w:val="00CB67F6"/>
    <w:rsid w:val="00CB6A69"/>
    <w:rsid w:val="00CB6CEE"/>
    <w:rsid w:val="00CB7725"/>
    <w:rsid w:val="00CB7B9B"/>
    <w:rsid w:val="00CC0139"/>
    <w:rsid w:val="00CC0149"/>
    <w:rsid w:val="00CC06A2"/>
    <w:rsid w:val="00CC07D9"/>
    <w:rsid w:val="00CC080A"/>
    <w:rsid w:val="00CC1002"/>
    <w:rsid w:val="00CC1040"/>
    <w:rsid w:val="00CC19AF"/>
    <w:rsid w:val="00CC1C8F"/>
    <w:rsid w:val="00CC2B37"/>
    <w:rsid w:val="00CC3B07"/>
    <w:rsid w:val="00CC3D19"/>
    <w:rsid w:val="00CC4294"/>
    <w:rsid w:val="00CC4C34"/>
    <w:rsid w:val="00CC5B9C"/>
    <w:rsid w:val="00CC5E2F"/>
    <w:rsid w:val="00CC63E7"/>
    <w:rsid w:val="00CC658A"/>
    <w:rsid w:val="00CC65B1"/>
    <w:rsid w:val="00CC73DA"/>
    <w:rsid w:val="00CC7CAE"/>
    <w:rsid w:val="00CC7FC2"/>
    <w:rsid w:val="00CD018C"/>
    <w:rsid w:val="00CD0334"/>
    <w:rsid w:val="00CD130B"/>
    <w:rsid w:val="00CD2437"/>
    <w:rsid w:val="00CD26B1"/>
    <w:rsid w:val="00CD3C5D"/>
    <w:rsid w:val="00CD48F4"/>
    <w:rsid w:val="00CD5872"/>
    <w:rsid w:val="00CD5C1B"/>
    <w:rsid w:val="00CD63E9"/>
    <w:rsid w:val="00CD6525"/>
    <w:rsid w:val="00CD66F6"/>
    <w:rsid w:val="00CD68C1"/>
    <w:rsid w:val="00CD7164"/>
    <w:rsid w:val="00CD79B0"/>
    <w:rsid w:val="00CD7B46"/>
    <w:rsid w:val="00CD7C1D"/>
    <w:rsid w:val="00CD7F2E"/>
    <w:rsid w:val="00CE09B1"/>
    <w:rsid w:val="00CE0D30"/>
    <w:rsid w:val="00CE1223"/>
    <w:rsid w:val="00CE1249"/>
    <w:rsid w:val="00CE2A75"/>
    <w:rsid w:val="00CE2B99"/>
    <w:rsid w:val="00CE322C"/>
    <w:rsid w:val="00CE3C52"/>
    <w:rsid w:val="00CE3CC3"/>
    <w:rsid w:val="00CE4BB6"/>
    <w:rsid w:val="00CE6D94"/>
    <w:rsid w:val="00CE7253"/>
    <w:rsid w:val="00CE7456"/>
    <w:rsid w:val="00CE785F"/>
    <w:rsid w:val="00CE7D2C"/>
    <w:rsid w:val="00CE7E25"/>
    <w:rsid w:val="00CF00BF"/>
    <w:rsid w:val="00CF0522"/>
    <w:rsid w:val="00CF0604"/>
    <w:rsid w:val="00CF0AB2"/>
    <w:rsid w:val="00CF0D68"/>
    <w:rsid w:val="00CF10AD"/>
    <w:rsid w:val="00CF18EE"/>
    <w:rsid w:val="00CF1BA4"/>
    <w:rsid w:val="00CF1BF9"/>
    <w:rsid w:val="00CF1C29"/>
    <w:rsid w:val="00CF1EA3"/>
    <w:rsid w:val="00CF230B"/>
    <w:rsid w:val="00CF3BCF"/>
    <w:rsid w:val="00CF44C3"/>
    <w:rsid w:val="00CF485B"/>
    <w:rsid w:val="00CF6C0E"/>
    <w:rsid w:val="00CF6E95"/>
    <w:rsid w:val="00CF6EBE"/>
    <w:rsid w:val="00CF7851"/>
    <w:rsid w:val="00CF7979"/>
    <w:rsid w:val="00CF7C7E"/>
    <w:rsid w:val="00D00919"/>
    <w:rsid w:val="00D00F2C"/>
    <w:rsid w:val="00D01264"/>
    <w:rsid w:val="00D01F96"/>
    <w:rsid w:val="00D02EA5"/>
    <w:rsid w:val="00D02FCB"/>
    <w:rsid w:val="00D0479F"/>
    <w:rsid w:val="00D047B7"/>
    <w:rsid w:val="00D04CB8"/>
    <w:rsid w:val="00D058B8"/>
    <w:rsid w:val="00D05DF7"/>
    <w:rsid w:val="00D06E74"/>
    <w:rsid w:val="00D0793A"/>
    <w:rsid w:val="00D07AA2"/>
    <w:rsid w:val="00D07D4C"/>
    <w:rsid w:val="00D11312"/>
    <w:rsid w:val="00D1136D"/>
    <w:rsid w:val="00D1179A"/>
    <w:rsid w:val="00D11E65"/>
    <w:rsid w:val="00D121E4"/>
    <w:rsid w:val="00D12E43"/>
    <w:rsid w:val="00D13DAB"/>
    <w:rsid w:val="00D14598"/>
    <w:rsid w:val="00D1464A"/>
    <w:rsid w:val="00D14A86"/>
    <w:rsid w:val="00D15144"/>
    <w:rsid w:val="00D15A54"/>
    <w:rsid w:val="00D15A84"/>
    <w:rsid w:val="00D170A2"/>
    <w:rsid w:val="00D207D0"/>
    <w:rsid w:val="00D20897"/>
    <w:rsid w:val="00D208BA"/>
    <w:rsid w:val="00D21001"/>
    <w:rsid w:val="00D2165B"/>
    <w:rsid w:val="00D21FCE"/>
    <w:rsid w:val="00D21FF9"/>
    <w:rsid w:val="00D22509"/>
    <w:rsid w:val="00D23237"/>
    <w:rsid w:val="00D2347B"/>
    <w:rsid w:val="00D244DE"/>
    <w:rsid w:val="00D24695"/>
    <w:rsid w:val="00D250F3"/>
    <w:rsid w:val="00D2568F"/>
    <w:rsid w:val="00D26253"/>
    <w:rsid w:val="00D27DA0"/>
    <w:rsid w:val="00D3014D"/>
    <w:rsid w:val="00D30C40"/>
    <w:rsid w:val="00D30F88"/>
    <w:rsid w:val="00D312DA"/>
    <w:rsid w:val="00D31386"/>
    <w:rsid w:val="00D318CC"/>
    <w:rsid w:val="00D3236A"/>
    <w:rsid w:val="00D32903"/>
    <w:rsid w:val="00D32E74"/>
    <w:rsid w:val="00D331E5"/>
    <w:rsid w:val="00D333D4"/>
    <w:rsid w:val="00D34110"/>
    <w:rsid w:val="00D34510"/>
    <w:rsid w:val="00D347C7"/>
    <w:rsid w:val="00D35631"/>
    <w:rsid w:val="00D3593D"/>
    <w:rsid w:val="00D35F62"/>
    <w:rsid w:val="00D37F6C"/>
    <w:rsid w:val="00D40031"/>
    <w:rsid w:val="00D404E8"/>
    <w:rsid w:val="00D4087E"/>
    <w:rsid w:val="00D41023"/>
    <w:rsid w:val="00D41842"/>
    <w:rsid w:val="00D4192B"/>
    <w:rsid w:val="00D41F1F"/>
    <w:rsid w:val="00D4210A"/>
    <w:rsid w:val="00D4270E"/>
    <w:rsid w:val="00D4320A"/>
    <w:rsid w:val="00D43550"/>
    <w:rsid w:val="00D44764"/>
    <w:rsid w:val="00D44904"/>
    <w:rsid w:val="00D44B27"/>
    <w:rsid w:val="00D44E79"/>
    <w:rsid w:val="00D45196"/>
    <w:rsid w:val="00D45223"/>
    <w:rsid w:val="00D45353"/>
    <w:rsid w:val="00D45559"/>
    <w:rsid w:val="00D45CD8"/>
    <w:rsid w:val="00D45F17"/>
    <w:rsid w:val="00D464A3"/>
    <w:rsid w:val="00D464A6"/>
    <w:rsid w:val="00D51516"/>
    <w:rsid w:val="00D51633"/>
    <w:rsid w:val="00D518E4"/>
    <w:rsid w:val="00D51FC6"/>
    <w:rsid w:val="00D52D5C"/>
    <w:rsid w:val="00D540F8"/>
    <w:rsid w:val="00D547E9"/>
    <w:rsid w:val="00D56407"/>
    <w:rsid w:val="00D56B96"/>
    <w:rsid w:val="00D56FF5"/>
    <w:rsid w:val="00D57496"/>
    <w:rsid w:val="00D576DA"/>
    <w:rsid w:val="00D6188D"/>
    <w:rsid w:val="00D61CD0"/>
    <w:rsid w:val="00D63DF4"/>
    <w:rsid w:val="00D64F97"/>
    <w:rsid w:val="00D65223"/>
    <w:rsid w:val="00D65492"/>
    <w:rsid w:val="00D65C66"/>
    <w:rsid w:val="00D6694A"/>
    <w:rsid w:val="00D66DDA"/>
    <w:rsid w:val="00D67CA2"/>
    <w:rsid w:val="00D70060"/>
    <w:rsid w:val="00D706EA"/>
    <w:rsid w:val="00D71675"/>
    <w:rsid w:val="00D71F2E"/>
    <w:rsid w:val="00D72016"/>
    <w:rsid w:val="00D724B5"/>
    <w:rsid w:val="00D729D1"/>
    <w:rsid w:val="00D72A70"/>
    <w:rsid w:val="00D74CCE"/>
    <w:rsid w:val="00D74CE2"/>
    <w:rsid w:val="00D766A7"/>
    <w:rsid w:val="00D76A22"/>
    <w:rsid w:val="00D77246"/>
    <w:rsid w:val="00D7795F"/>
    <w:rsid w:val="00D77FFC"/>
    <w:rsid w:val="00D80102"/>
    <w:rsid w:val="00D80535"/>
    <w:rsid w:val="00D82921"/>
    <w:rsid w:val="00D83B18"/>
    <w:rsid w:val="00D83FDD"/>
    <w:rsid w:val="00D8435E"/>
    <w:rsid w:val="00D8457C"/>
    <w:rsid w:val="00D84BFA"/>
    <w:rsid w:val="00D855A9"/>
    <w:rsid w:val="00D858B1"/>
    <w:rsid w:val="00D8602B"/>
    <w:rsid w:val="00D86D38"/>
    <w:rsid w:val="00D86E83"/>
    <w:rsid w:val="00D86FCF"/>
    <w:rsid w:val="00D8730A"/>
    <w:rsid w:val="00D90726"/>
    <w:rsid w:val="00D908F7"/>
    <w:rsid w:val="00D90977"/>
    <w:rsid w:val="00D90C18"/>
    <w:rsid w:val="00D91D09"/>
    <w:rsid w:val="00D92415"/>
    <w:rsid w:val="00D927BE"/>
    <w:rsid w:val="00D93C5F"/>
    <w:rsid w:val="00D944E6"/>
    <w:rsid w:val="00D94F06"/>
    <w:rsid w:val="00D953FE"/>
    <w:rsid w:val="00D95E61"/>
    <w:rsid w:val="00D9703A"/>
    <w:rsid w:val="00D97199"/>
    <w:rsid w:val="00DA02F1"/>
    <w:rsid w:val="00DA061A"/>
    <w:rsid w:val="00DA0669"/>
    <w:rsid w:val="00DA0A2F"/>
    <w:rsid w:val="00DA1020"/>
    <w:rsid w:val="00DA137B"/>
    <w:rsid w:val="00DA195D"/>
    <w:rsid w:val="00DA1C77"/>
    <w:rsid w:val="00DA1EA5"/>
    <w:rsid w:val="00DA2516"/>
    <w:rsid w:val="00DA2D2A"/>
    <w:rsid w:val="00DA2D5D"/>
    <w:rsid w:val="00DA39FC"/>
    <w:rsid w:val="00DA3B3B"/>
    <w:rsid w:val="00DA4751"/>
    <w:rsid w:val="00DA4DA0"/>
    <w:rsid w:val="00DA4F7E"/>
    <w:rsid w:val="00DA65FF"/>
    <w:rsid w:val="00DA6925"/>
    <w:rsid w:val="00DB04DE"/>
    <w:rsid w:val="00DB05CC"/>
    <w:rsid w:val="00DB06CB"/>
    <w:rsid w:val="00DB143E"/>
    <w:rsid w:val="00DB1856"/>
    <w:rsid w:val="00DB2622"/>
    <w:rsid w:val="00DB29BF"/>
    <w:rsid w:val="00DB32DA"/>
    <w:rsid w:val="00DB3F5E"/>
    <w:rsid w:val="00DB4CB8"/>
    <w:rsid w:val="00DB5140"/>
    <w:rsid w:val="00DB68F3"/>
    <w:rsid w:val="00DB6D89"/>
    <w:rsid w:val="00DB6F91"/>
    <w:rsid w:val="00DC0433"/>
    <w:rsid w:val="00DC1298"/>
    <w:rsid w:val="00DC1E0D"/>
    <w:rsid w:val="00DC25BF"/>
    <w:rsid w:val="00DC2B94"/>
    <w:rsid w:val="00DC31FE"/>
    <w:rsid w:val="00DC3768"/>
    <w:rsid w:val="00DC37FE"/>
    <w:rsid w:val="00DC3A66"/>
    <w:rsid w:val="00DC3FE7"/>
    <w:rsid w:val="00DC4B22"/>
    <w:rsid w:val="00DC57BE"/>
    <w:rsid w:val="00DC6224"/>
    <w:rsid w:val="00DC6DAC"/>
    <w:rsid w:val="00DC71D2"/>
    <w:rsid w:val="00DC7478"/>
    <w:rsid w:val="00DC7F3D"/>
    <w:rsid w:val="00DD1E26"/>
    <w:rsid w:val="00DD1EC6"/>
    <w:rsid w:val="00DD20B9"/>
    <w:rsid w:val="00DD356B"/>
    <w:rsid w:val="00DD405C"/>
    <w:rsid w:val="00DD408A"/>
    <w:rsid w:val="00DD45E7"/>
    <w:rsid w:val="00DD6448"/>
    <w:rsid w:val="00DD7321"/>
    <w:rsid w:val="00DE07DB"/>
    <w:rsid w:val="00DE0CD6"/>
    <w:rsid w:val="00DE14C2"/>
    <w:rsid w:val="00DE1527"/>
    <w:rsid w:val="00DE152D"/>
    <w:rsid w:val="00DE1933"/>
    <w:rsid w:val="00DE1941"/>
    <w:rsid w:val="00DE224A"/>
    <w:rsid w:val="00DE2FBF"/>
    <w:rsid w:val="00DE3592"/>
    <w:rsid w:val="00DE3EFD"/>
    <w:rsid w:val="00DE3F71"/>
    <w:rsid w:val="00DE3F77"/>
    <w:rsid w:val="00DE4571"/>
    <w:rsid w:val="00DE540E"/>
    <w:rsid w:val="00DE561C"/>
    <w:rsid w:val="00DE5744"/>
    <w:rsid w:val="00DE5A7D"/>
    <w:rsid w:val="00DE60A1"/>
    <w:rsid w:val="00DE610D"/>
    <w:rsid w:val="00DE6243"/>
    <w:rsid w:val="00DF06FB"/>
    <w:rsid w:val="00DF2944"/>
    <w:rsid w:val="00DF41FD"/>
    <w:rsid w:val="00DF4390"/>
    <w:rsid w:val="00DF46A9"/>
    <w:rsid w:val="00DF473D"/>
    <w:rsid w:val="00DF4808"/>
    <w:rsid w:val="00DF546B"/>
    <w:rsid w:val="00DF62CF"/>
    <w:rsid w:val="00DF64A4"/>
    <w:rsid w:val="00DF6DB5"/>
    <w:rsid w:val="00DF6F1D"/>
    <w:rsid w:val="00DF723B"/>
    <w:rsid w:val="00DF72AB"/>
    <w:rsid w:val="00DF74BE"/>
    <w:rsid w:val="00DF787D"/>
    <w:rsid w:val="00DF7A83"/>
    <w:rsid w:val="00DF7E5C"/>
    <w:rsid w:val="00E00CB8"/>
    <w:rsid w:val="00E01B78"/>
    <w:rsid w:val="00E021D5"/>
    <w:rsid w:val="00E028D9"/>
    <w:rsid w:val="00E02AF6"/>
    <w:rsid w:val="00E02BE2"/>
    <w:rsid w:val="00E02F1F"/>
    <w:rsid w:val="00E030F5"/>
    <w:rsid w:val="00E03890"/>
    <w:rsid w:val="00E03B04"/>
    <w:rsid w:val="00E0491A"/>
    <w:rsid w:val="00E04FC7"/>
    <w:rsid w:val="00E055A7"/>
    <w:rsid w:val="00E05A81"/>
    <w:rsid w:val="00E07369"/>
    <w:rsid w:val="00E113F3"/>
    <w:rsid w:val="00E12560"/>
    <w:rsid w:val="00E1281C"/>
    <w:rsid w:val="00E12B1E"/>
    <w:rsid w:val="00E12F94"/>
    <w:rsid w:val="00E1473B"/>
    <w:rsid w:val="00E14DF9"/>
    <w:rsid w:val="00E15507"/>
    <w:rsid w:val="00E165E3"/>
    <w:rsid w:val="00E1673E"/>
    <w:rsid w:val="00E167E6"/>
    <w:rsid w:val="00E1782E"/>
    <w:rsid w:val="00E17A4C"/>
    <w:rsid w:val="00E17FC3"/>
    <w:rsid w:val="00E20488"/>
    <w:rsid w:val="00E20DE3"/>
    <w:rsid w:val="00E21442"/>
    <w:rsid w:val="00E2173A"/>
    <w:rsid w:val="00E21BF7"/>
    <w:rsid w:val="00E2234A"/>
    <w:rsid w:val="00E229BF"/>
    <w:rsid w:val="00E22AB0"/>
    <w:rsid w:val="00E22BB4"/>
    <w:rsid w:val="00E23496"/>
    <w:rsid w:val="00E23695"/>
    <w:rsid w:val="00E23BEB"/>
    <w:rsid w:val="00E24480"/>
    <w:rsid w:val="00E251E4"/>
    <w:rsid w:val="00E2564F"/>
    <w:rsid w:val="00E26483"/>
    <w:rsid w:val="00E271DE"/>
    <w:rsid w:val="00E272E1"/>
    <w:rsid w:val="00E2757A"/>
    <w:rsid w:val="00E3048C"/>
    <w:rsid w:val="00E30C0A"/>
    <w:rsid w:val="00E30ED2"/>
    <w:rsid w:val="00E30F68"/>
    <w:rsid w:val="00E315D7"/>
    <w:rsid w:val="00E317DC"/>
    <w:rsid w:val="00E31A2B"/>
    <w:rsid w:val="00E329CC"/>
    <w:rsid w:val="00E33937"/>
    <w:rsid w:val="00E33AE2"/>
    <w:rsid w:val="00E354AB"/>
    <w:rsid w:val="00E3560C"/>
    <w:rsid w:val="00E359A7"/>
    <w:rsid w:val="00E35EE3"/>
    <w:rsid w:val="00E373F4"/>
    <w:rsid w:val="00E37999"/>
    <w:rsid w:val="00E42065"/>
    <w:rsid w:val="00E420E7"/>
    <w:rsid w:val="00E422B1"/>
    <w:rsid w:val="00E437A7"/>
    <w:rsid w:val="00E43CAB"/>
    <w:rsid w:val="00E45AF7"/>
    <w:rsid w:val="00E45EE5"/>
    <w:rsid w:val="00E45F92"/>
    <w:rsid w:val="00E46BC9"/>
    <w:rsid w:val="00E46E2F"/>
    <w:rsid w:val="00E473C6"/>
    <w:rsid w:val="00E474C4"/>
    <w:rsid w:val="00E4759B"/>
    <w:rsid w:val="00E479AF"/>
    <w:rsid w:val="00E47F59"/>
    <w:rsid w:val="00E513F3"/>
    <w:rsid w:val="00E51463"/>
    <w:rsid w:val="00E514F3"/>
    <w:rsid w:val="00E51583"/>
    <w:rsid w:val="00E520A0"/>
    <w:rsid w:val="00E5265B"/>
    <w:rsid w:val="00E52665"/>
    <w:rsid w:val="00E53E2C"/>
    <w:rsid w:val="00E546AC"/>
    <w:rsid w:val="00E546C8"/>
    <w:rsid w:val="00E5639C"/>
    <w:rsid w:val="00E57398"/>
    <w:rsid w:val="00E6042D"/>
    <w:rsid w:val="00E607CE"/>
    <w:rsid w:val="00E613CF"/>
    <w:rsid w:val="00E61BEF"/>
    <w:rsid w:val="00E62686"/>
    <w:rsid w:val="00E6283C"/>
    <w:rsid w:val="00E65180"/>
    <w:rsid w:val="00E651CF"/>
    <w:rsid w:val="00E651EB"/>
    <w:rsid w:val="00E65289"/>
    <w:rsid w:val="00E6662D"/>
    <w:rsid w:val="00E6673F"/>
    <w:rsid w:val="00E66872"/>
    <w:rsid w:val="00E66E87"/>
    <w:rsid w:val="00E70807"/>
    <w:rsid w:val="00E70B64"/>
    <w:rsid w:val="00E70C0D"/>
    <w:rsid w:val="00E71212"/>
    <w:rsid w:val="00E71C7D"/>
    <w:rsid w:val="00E72C98"/>
    <w:rsid w:val="00E7381F"/>
    <w:rsid w:val="00E73F5C"/>
    <w:rsid w:val="00E7423F"/>
    <w:rsid w:val="00E8046D"/>
    <w:rsid w:val="00E8110A"/>
    <w:rsid w:val="00E81837"/>
    <w:rsid w:val="00E81DEA"/>
    <w:rsid w:val="00E81F28"/>
    <w:rsid w:val="00E823EE"/>
    <w:rsid w:val="00E8277D"/>
    <w:rsid w:val="00E829EF"/>
    <w:rsid w:val="00E840B5"/>
    <w:rsid w:val="00E846D1"/>
    <w:rsid w:val="00E848F0"/>
    <w:rsid w:val="00E84E11"/>
    <w:rsid w:val="00E8503A"/>
    <w:rsid w:val="00E8526A"/>
    <w:rsid w:val="00E856D6"/>
    <w:rsid w:val="00E8582E"/>
    <w:rsid w:val="00E8652C"/>
    <w:rsid w:val="00E86AB5"/>
    <w:rsid w:val="00E86F01"/>
    <w:rsid w:val="00E8718F"/>
    <w:rsid w:val="00E87358"/>
    <w:rsid w:val="00E902F1"/>
    <w:rsid w:val="00E9030E"/>
    <w:rsid w:val="00E90E26"/>
    <w:rsid w:val="00E911F6"/>
    <w:rsid w:val="00E91501"/>
    <w:rsid w:val="00E92B56"/>
    <w:rsid w:val="00E94B38"/>
    <w:rsid w:val="00E950D7"/>
    <w:rsid w:val="00E95D24"/>
    <w:rsid w:val="00E95F5A"/>
    <w:rsid w:val="00E95F61"/>
    <w:rsid w:val="00E963B7"/>
    <w:rsid w:val="00E978E8"/>
    <w:rsid w:val="00EA143B"/>
    <w:rsid w:val="00EA164E"/>
    <w:rsid w:val="00EA2882"/>
    <w:rsid w:val="00EA3169"/>
    <w:rsid w:val="00EA31E4"/>
    <w:rsid w:val="00EA38B3"/>
    <w:rsid w:val="00EA3FD3"/>
    <w:rsid w:val="00EA4059"/>
    <w:rsid w:val="00EA49A6"/>
    <w:rsid w:val="00EA4C6F"/>
    <w:rsid w:val="00EA67A8"/>
    <w:rsid w:val="00EA6885"/>
    <w:rsid w:val="00EA7548"/>
    <w:rsid w:val="00EB06A9"/>
    <w:rsid w:val="00EB15FE"/>
    <w:rsid w:val="00EB1906"/>
    <w:rsid w:val="00EB24A7"/>
    <w:rsid w:val="00EB2542"/>
    <w:rsid w:val="00EB35A2"/>
    <w:rsid w:val="00EB386F"/>
    <w:rsid w:val="00EB3F16"/>
    <w:rsid w:val="00EB4D83"/>
    <w:rsid w:val="00EB56AD"/>
    <w:rsid w:val="00EB57C8"/>
    <w:rsid w:val="00EB61B4"/>
    <w:rsid w:val="00EB62F2"/>
    <w:rsid w:val="00EB6401"/>
    <w:rsid w:val="00EB7177"/>
    <w:rsid w:val="00EB738C"/>
    <w:rsid w:val="00EB7472"/>
    <w:rsid w:val="00EB7C2F"/>
    <w:rsid w:val="00EC0425"/>
    <w:rsid w:val="00EC04D9"/>
    <w:rsid w:val="00EC19A3"/>
    <w:rsid w:val="00EC1BEF"/>
    <w:rsid w:val="00EC27DD"/>
    <w:rsid w:val="00EC38C4"/>
    <w:rsid w:val="00EC4E2F"/>
    <w:rsid w:val="00EC594B"/>
    <w:rsid w:val="00EC5A72"/>
    <w:rsid w:val="00EC5D6B"/>
    <w:rsid w:val="00EC6BB2"/>
    <w:rsid w:val="00EC77DE"/>
    <w:rsid w:val="00EC7835"/>
    <w:rsid w:val="00EC7918"/>
    <w:rsid w:val="00ED0A5D"/>
    <w:rsid w:val="00ED0B7E"/>
    <w:rsid w:val="00ED15DD"/>
    <w:rsid w:val="00ED1848"/>
    <w:rsid w:val="00ED206C"/>
    <w:rsid w:val="00ED2BA2"/>
    <w:rsid w:val="00ED2C5D"/>
    <w:rsid w:val="00ED37F1"/>
    <w:rsid w:val="00ED398F"/>
    <w:rsid w:val="00ED49AE"/>
    <w:rsid w:val="00ED5303"/>
    <w:rsid w:val="00ED5440"/>
    <w:rsid w:val="00ED63E5"/>
    <w:rsid w:val="00ED68F3"/>
    <w:rsid w:val="00ED72ED"/>
    <w:rsid w:val="00EE05CE"/>
    <w:rsid w:val="00EE06F0"/>
    <w:rsid w:val="00EE0AC2"/>
    <w:rsid w:val="00EE0D54"/>
    <w:rsid w:val="00EE1F66"/>
    <w:rsid w:val="00EE2A3E"/>
    <w:rsid w:val="00EE2CD2"/>
    <w:rsid w:val="00EE2DA1"/>
    <w:rsid w:val="00EE4582"/>
    <w:rsid w:val="00EE478B"/>
    <w:rsid w:val="00EE5262"/>
    <w:rsid w:val="00EE5291"/>
    <w:rsid w:val="00EE5E54"/>
    <w:rsid w:val="00EE69C6"/>
    <w:rsid w:val="00EE716F"/>
    <w:rsid w:val="00EE7317"/>
    <w:rsid w:val="00EF180A"/>
    <w:rsid w:val="00EF1FCE"/>
    <w:rsid w:val="00EF3302"/>
    <w:rsid w:val="00EF3307"/>
    <w:rsid w:val="00EF3399"/>
    <w:rsid w:val="00EF3CEF"/>
    <w:rsid w:val="00EF47DB"/>
    <w:rsid w:val="00EF4DD7"/>
    <w:rsid w:val="00EF4E38"/>
    <w:rsid w:val="00EF5132"/>
    <w:rsid w:val="00EF53DB"/>
    <w:rsid w:val="00EF6F04"/>
    <w:rsid w:val="00EF704B"/>
    <w:rsid w:val="00EF73FE"/>
    <w:rsid w:val="00EF759C"/>
    <w:rsid w:val="00EF768B"/>
    <w:rsid w:val="00EF7A03"/>
    <w:rsid w:val="00F00315"/>
    <w:rsid w:val="00F00DCE"/>
    <w:rsid w:val="00F00E2A"/>
    <w:rsid w:val="00F010D0"/>
    <w:rsid w:val="00F01940"/>
    <w:rsid w:val="00F02336"/>
    <w:rsid w:val="00F02760"/>
    <w:rsid w:val="00F02B88"/>
    <w:rsid w:val="00F036C4"/>
    <w:rsid w:val="00F041D0"/>
    <w:rsid w:val="00F04259"/>
    <w:rsid w:val="00F04AD3"/>
    <w:rsid w:val="00F04F26"/>
    <w:rsid w:val="00F05A2D"/>
    <w:rsid w:val="00F06BF0"/>
    <w:rsid w:val="00F071BF"/>
    <w:rsid w:val="00F078C4"/>
    <w:rsid w:val="00F10E50"/>
    <w:rsid w:val="00F10E88"/>
    <w:rsid w:val="00F110D2"/>
    <w:rsid w:val="00F111EA"/>
    <w:rsid w:val="00F11505"/>
    <w:rsid w:val="00F12BF0"/>
    <w:rsid w:val="00F13EC6"/>
    <w:rsid w:val="00F144D1"/>
    <w:rsid w:val="00F145B5"/>
    <w:rsid w:val="00F147AE"/>
    <w:rsid w:val="00F14D62"/>
    <w:rsid w:val="00F15076"/>
    <w:rsid w:val="00F160AC"/>
    <w:rsid w:val="00F16B60"/>
    <w:rsid w:val="00F21360"/>
    <w:rsid w:val="00F2184C"/>
    <w:rsid w:val="00F21EA1"/>
    <w:rsid w:val="00F22250"/>
    <w:rsid w:val="00F222B5"/>
    <w:rsid w:val="00F22CF7"/>
    <w:rsid w:val="00F23F24"/>
    <w:rsid w:val="00F2594F"/>
    <w:rsid w:val="00F2655C"/>
    <w:rsid w:val="00F2664A"/>
    <w:rsid w:val="00F267DA"/>
    <w:rsid w:val="00F26DFC"/>
    <w:rsid w:val="00F2706D"/>
    <w:rsid w:val="00F27CD2"/>
    <w:rsid w:val="00F30F7D"/>
    <w:rsid w:val="00F3241D"/>
    <w:rsid w:val="00F32533"/>
    <w:rsid w:val="00F325D5"/>
    <w:rsid w:val="00F327B0"/>
    <w:rsid w:val="00F328E2"/>
    <w:rsid w:val="00F32ED8"/>
    <w:rsid w:val="00F330B8"/>
    <w:rsid w:val="00F331BE"/>
    <w:rsid w:val="00F335D2"/>
    <w:rsid w:val="00F33ACD"/>
    <w:rsid w:val="00F33D26"/>
    <w:rsid w:val="00F341BB"/>
    <w:rsid w:val="00F344DC"/>
    <w:rsid w:val="00F345AC"/>
    <w:rsid w:val="00F34BF2"/>
    <w:rsid w:val="00F34E93"/>
    <w:rsid w:val="00F34EA7"/>
    <w:rsid w:val="00F3645D"/>
    <w:rsid w:val="00F377DE"/>
    <w:rsid w:val="00F40684"/>
    <w:rsid w:val="00F406AD"/>
    <w:rsid w:val="00F41290"/>
    <w:rsid w:val="00F42044"/>
    <w:rsid w:val="00F42EFF"/>
    <w:rsid w:val="00F43008"/>
    <w:rsid w:val="00F432C5"/>
    <w:rsid w:val="00F432FA"/>
    <w:rsid w:val="00F4391B"/>
    <w:rsid w:val="00F44F3D"/>
    <w:rsid w:val="00F45070"/>
    <w:rsid w:val="00F4602A"/>
    <w:rsid w:val="00F4706E"/>
    <w:rsid w:val="00F471F2"/>
    <w:rsid w:val="00F47F85"/>
    <w:rsid w:val="00F50D8E"/>
    <w:rsid w:val="00F515F3"/>
    <w:rsid w:val="00F52440"/>
    <w:rsid w:val="00F52B8F"/>
    <w:rsid w:val="00F52E51"/>
    <w:rsid w:val="00F54760"/>
    <w:rsid w:val="00F55694"/>
    <w:rsid w:val="00F57C74"/>
    <w:rsid w:val="00F57F2D"/>
    <w:rsid w:val="00F6001C"/>
    <w:rsid w:val="00F601B6"/>
    <w:rsid w:val="00F6057C"/>
    <w:rsid w:val="00F616EA"/>
    <w:rsid w:val="00F623C3"/>
    <w:rsid w:val="00F62F18"/>
    <w:rsid w:val="00F62F58"/>
    <w:rsid w:val="00F63241"/>
    <w:rsid w:val="00F63AB4"/>
    <w:rsid w:val="00F64378"/>
    <w:rsid w:val="00F64424"/>
    <w:rsid w:val="00F644FF"/>
    <w:rsid w:val="00F64D7A"/>
    <w:rsid w:val="00F65F75"/>
    <w:rsid w:val="00F669F1"/>
    <w:rsid w:val="00F6716A"/>
    <w:rsid w:val="00F673A5"/>
    <w:rsid w:val="00F67965"/>
    <w:rsid w:val="00F705DD"/>
    <w:rsid w:val="00F70971"/>
    <w:rsid w:val="00F71228"/>
    <w:rsid w:val="00F71DEA"/>
    <w:rsid w:val="00F71F1E"/>
    <w:rsid w:val="00F7224F"/>
    <w:rsid w:val="00F722F0"/>
    <w:rsid w:val="00F72723"/>
    <w:rsid w:val="00F73643"/>
    <w:rsid w:val="00F73C62"/>
    <w:rsid w:val="00F73DAA"/>
    <w:rsid w:val="00F74DEE"/>
    <w:rsid w:val="00F75CEC"/>
    <w:rsid w:val="00F75D7A"/>
    <w:rsid w:val="00F75F07"/>
    <w:rsid w:val="00F777F1"/>
    <w:rsid w:val="00F77F39"/>
    <w:rsid w:val="00F80DA3"/>
    <w:rsid w:val="00F8100F"/>
    <w:rsid w:val="00F8187F"/>
    <w:rsid w:val="00F81AA9"/>
    <w:rsid w:val="00F82658"/>
    <w:rsid w:val="00F8275D"/>
    <w:rsid w:val="00F8303F"/>
    <w:rsid w:val="00F843BE"/>
    <w:rsid w:val="00F846B3"/>
    <w:rsid w:val="00F84FD8"/>
    <w:rsid w:val="00F850F3"/>
    <w:rsid w:val="00F864C7"/>
    <w:rsid w:val="00F8654E"/>
    <w:rsid w:val="00F869DD"/>
    <w:rsid w:val="00F86F4E"/>
    <w:rsid w:val="00F90253"/>
    <w:rsid w:val="00F903DB"/>
    <w:rsid w:val="00F908C0"/>
    <w:rsid w:val="00F93758"/>
    <w:rsid w:val="00F93776"/>
    <w:rsid w:val="00F949F0"/>
    <w:rsid w:val="00F94E97"/>
    <w:rsid w:val="00F951FA"/>
    <w:rsid w:val="00F95F1A"/>
    <w:rsid w:val="00FA0292"/>
    <w:rsid w:val="00FA0C5A"/>
    <w:rsid w:val="00FA17CA"/>
    <w:rsid w:val="00FA2E50"/>
    <w:rsid w:val="00FA2F60"/>
    <w:rsid w:val="00FA2F62"/>
    <w:rsid w:val="00FA37C7"/>
    <w:rsid w:val="00FA3E88"/>
    <w:rsid w:val="00FA507F"/>
    <w:rsid w:val="00FA521F"/>
    <w:rsid w:val="00FA6302"/>
    <w:rsid w:val="00FA6801"/>
    <w:rsid w:val="00FA6A4B"/>
    <w:rsid w:val="00FB0086"/>
    <w:rsid w:val="00FB09B4"/>
    <w:rsid w:val="00FB11EA"/>
    <w:rsid w:val="00FB167E"/>
    <w:rsid w:val="00FB1CB2"/>
    <w:rsid w:val="00FB1D0C"/>
    <w:rsid w:val="00FB2F4F"/>
    <w:rsid w:val="00FB33E9"/>
    <w:rsid w:val="00FB3FE4"/>
    <w:rsid w:val="00FB40A6"/>
    <w:rsid w:val="00FB5058"/>
    <w:rsid w:val="00FB5E43"/>
    <w:rsid w:val="00FB600C"/>
    <w:rsid w:val="00FB6B8F"/>
    <w:rsid w:val="00FB6C23"/>
    <w:rsid w:val="00FB7166"/>
    <w:rsid w:val="00FB758A"/>
    <w:rsid w:val="00FB78DD"/>
    <w:rsid w:val="00FB791A"/>
    <w:rsid w:val="00FC039B"/>
    <w:rsid w:val="00FC03FC"/>
    <w:rsid w:val="00FC0667"/>
    <w:rsid w:val="00FC096B"/>
    <w:rsid w:val="00FC0F17"/>
    <w:rsid w:val="00FC190A"/>
    <w:rsid w:val="00FC1BB3"/>
    <w:rsid w:val="00FC1C7C"/>
    <w:rsid w:val="00FC21E2"/>
    <w:rsid w:val="00FC28C4"/>
    <w:rsid w:val="00FC2A82"/>
    <w:rsid w:val="00FC2C06"/>
    <w:rsid w:val="00FC4656"/>
    <w:rsid w:val="00FC488E"/>
    <w:rsid w:val="00FC547F"/>
    <w:rsid w:val="00FC55EA"/>
    <w:rsid w:val="00FC6BCE"/>
    <w:rsid w:val="00FC70B4"/>
    <w:rsid w:val="00FC7199"/>
    <w:rsid w:val="00FC75B0"/>
    <w:rsid w:val="00FD0AA8"/>
    <w:rsid w:val="00FD1215"/>
    <w:rsid w:val="00FD12B4"/>
    <w:rsid w:val="00FD15FC"/>
    <w:rsid w:val="00FD1791"/>
    <w:rsid w:val="00FD17FE"/>
    <w:rsid w:val="00FD1B80"/>
    <w:rsid w:val="00FD1B8B"/>
    <w:rsid w:val="00FD2C98"/>
    <w:rsid w:val="00FD4C86"/>
    <w:rsid w:val="00FD4F4C"/>
    <w:rsid w:val="00FD4FBB"/>
    <w:rsid w:val="00FD600F"/>
    <w:rsid w:val="00FD6403"/>
    <w:rsid w:val="00FD711A"/>
    <w:rsid w:val="00FD73AD"/>
    <w:rsid w:val="00FD7A31"/>
    <w:rsid w:val="00FD7DF5"/>
    <w:rsid w:val="00FE032F"/>
    <w:rsid w:val="00FE0925"/>
    <w:rsid w:val="00FE0D14"/>
    <w:rsid w:val="00FE1224"/>
    <w:rsid w:val="00FE1B9E"/>
    <w:rsid w:val="00FE1E35"/>
    <w:rsid w:val="00FE2422"/>
    <w:rsid w:val="00FE2BCA"/>
    <w:rsid w:val="00FE3057"/>
    <w:rsid w:val="00FE3653"/>
    <w:rsid w:val="00FE3E73"/>
    <w:rsid w:val="00FE4E8F"/>
    <w:rsid w:val="00FE570A"/>
    <w:rsid w:val="00FE6558"/>
    <w:rsid w:val="00FE69E3"/>
    <w:rsid w:val="00FE7360"/>
    <w:rsid w:val="00FE7560"/>
    <w:rsid w:val="00FE758A"/>
    <w:rsid w:val="00FF09A8"/>
    <w:rsid w:val="00FF0ACC"/>
    <w:rsid w:val="00FF0D91"/>
    <w:rsid w:val="00FF0F08"/>
    <w:rsid w:val="00FF1C75"/>
    <w:rsid w:val="00FF25AF"/>
    <w:rsid w:val="00FF31FB"/>
    <w:rsid w:val="00FF3517"/>
    <w:rsid w:val="00FF3E9A"/>
    <w:rsid w:val="00FF43CF"/>
    <w:rsid w:val="00FF520D"/>
    <w:rsid w:val="00FF53D9"/>
    <w:rsid w:val="00FF698E"/>
    <w:rsid w:val="00FF6A26"/>
    <w:rsid w:val="012E0C12"/>
    <w:rsid w:val="029BB9B3"/>
    <w:rsid w:val="031FC5D6"/>
    <w:rsid w:val="0322BFE7"/>
    <w:rsid w:val="037CBDF3"/>
    <w:rsid w:val="04F1C541"/>
    <w:rsid w:val="05C78995"/>
    <w:rsid w:val="060DF5B9"/>
    <w:rsid w:val="0747CA8A"/>
    <w:rsid w:val="0C7F2E6B"/>
    <w:rsid w:val="0D6CED3A"/>
    <w:rsid w:val="0DD9160B"/>
    <w:rsid w:val="0E5F8084"/>
    <w:rsid w:val="0E7CB8C2"/>
    <w:rsid w:val="0ECA591A"/>
    <w:rsid w:val="0EF41C7F"/>
    <w:rsid w:val="0FAB2802"/>
    <w:rsid w:val="10591FBB"/>
    <w:rsid w:val="1368109A"/>
    <w:rsid w:val="13A92F7D"/>
    <w:rsid w:val="14785D35"/>
    <w:rsid w:val="149531CB"/>
    <w:rsid w:val="156C0FF1"/>
    <w:rsid w:val="185D3227"/>
    <w:rsid w:val="196302C7"/>
    <w:rsid w:val="1970CB75"/>
    <w:rsid w:val="1AE423A0"/>
    <w:rsid w:val="1C9F1063"/>
    <w:rsid w:val="1D9E03ED"/>
    <w:rsid w:val="1DDF67D4"/>
    <w:rsid w:val="1EE6E198"/>
    <w:rsid w:val="20200A33"/>
    <w:rsid w:val="213290A3"/>
    <w:rsid w:val="21DC7D2F"/>
    <w:rsid w:val="2312CEBC"/>
    <w:rsid w:val="24148F91"/>
    <w:rsid w:val="2683AE91"/>
    <w:rsid w:val="269E26D0"/>
    <w:rsid w:val="29B7378D"/>
    <w:rsid w:val="2A47F0D4"/>
    <w:rsid w:val="2AAFBE20"/>
    <w:rsid w:val="2BFA4849"/>
    <w:rsid w:val="2EB588A8"/>
    <w:rsid w:val="303CFFDF"/>
    <w:rsid w:val="342025A2"/>
    <w:rsid w:val="3458A34D"/>
    <w:rsid w:val="34F60529"/>
    <w:rsid w:val="369A95F9"/>
    <w:rsid w:val="37DAB24D"/>
    <w:rsid w:val="37DE352F"/>
    <w:rsid w:val="37F745F3"/>
    <w:rsid w:val="39EB11CC"/>
    <w:rsid w:val="3AFB5393"/>
    <w:rsid w:val="3C574F1E"/>
    <w:rsid w:val="3E61B13E"/>
    <w:rsid w:val="3F09BB40"/>
    <w:rsid w:val="40AB984D"/>
    <w:rsid w:val="40E43DC0"/>
    <w:rsid w:val="429245D5"/>
    <w:rsid w:val="44EFC48A"/>
    <w:rsid w:val="450FDB72"/>
    <w:rsid w:val="462FA49A"/>
    <w:rsid w:val="475C522B"/>
    <w:rsid w:val="48F4F258"/>
    <w:rsid w:val="4968A46C"/>
    <w:rsid w:val="499011DD"/>
    <w:rsid w:val="50AC049E"/>
    <w:rsid w:val="510F2CFE"/>
    <w:rsid w:val="57C44AB9"/>
    <w:rsid w:val="589433F7"/>
    <w:rsid w:val="5ACE2E78"/>
    <w:rsid w:val="5BE5FBC0"/>
    <w:rsid w:val="5D25876A"/>
    <w:rsid w:val="5D74B41C"/>
    <w:rsid w:val="5E337B4C"/>
    <w:rsid w:val="5E876D34"/>
    <w:rsid w:val="5EA6C68A"/>
    <w:rsid w:val="6093A60A"/>
    <w:rsid w:val="6325DC46"/>
    <w:rsid w:val="66D63B27"/>
    <w:rsid w:val="66F34533"/>
    <w:rsid w:val="68F9CF13"/>
    <w:rsid w:val="6A154209"/>
    <w:rsid w:val="6A91AD18"/>
    <w:rsid w:val="6B8F0385"/>
    <w:rsid w:val="6C22B934"/>
    <w:rsid w:val="6C6BE5E2"/>
    <w:rsid w:val="6FA417BD"/>
    <w:rsid w:val="6FB6F83C"/>
    <w:rsid w:val="736F9202"/>
    <w:rsid w:val="74F276EB"/>
    <w:rsid w:val="75C098F5"/>
    <w:rsid w:val="79AAC5AE"/>
    <w:rsid w:val="7AB7A97B"/>
    <w:rsid w:val="7D7C9B16"/>
    <w:rsid w:val="7F5AF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6DE4D"/>
  <w15:docId w15:val="{03F71072-675E-45EE-BE37-AC83E1AF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4430"/>
  </w:style>
  <w:style w:type="paragraph" w:styleId="Heading1">
    <w:name w:val="heading 1"/>
    <w:basedOn w:val="Normal"/>
    <w:next w:val="Normal"/>
    <w:link w:val="Heading1Char"/>
    <w:pPr>
      <w:keepNext/>
      <w:keepLines/>
      <w:spacing w:before="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aliases w:val="Subsection Heading"/>
    <w:basedOn w:val="Heading2"/>
    <w:next w:val="Normal"/>
    <w:link w:val="Heading7Char"/>
    <w:uiPriority w:val="9"/>
    <w:unhideWhenUsed/>
    <w:rsid w:val="00405EB1"/>
    <w:pPr>
      <w:tabs>
        <w:tab w:val="left" w:pos="540"/>
      </w:tabs>
      <w:spacing w:before="240" w:after="120"/>
      <w:outlineLvl w:val="6"/>
    </w:pPr>
    <w:rPr>
      <w:rFonts w:ascii="Calibri" w:hAnsi="Calibri" w:cs="Calibri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7104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F0F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FFB"/>
  </w:style>
  <w:style w:type="paragraph" w:styleId="TOC1">
    <w:name w:val="toc 1"/>
    <w:basedOn w:val="Normal"/>
    <w:next w:val="Normal"/>
    <w:autoRedefine/>
    <w:uiPriority w:val="39"/>
    <w:unhideWhenUsed/>
    <w:rsid w:val="00DE3F77"/>
    <w:pPr>
      <w:tabs>
        <w:tab w:val="right" w:pos="9350"/>
      </w:tabs>
      <w:spacing w:after="100"/>
    </w:pPr>
    <w:rPr>
      <w:rFonts w:ascii="Calibri Light" w:hAnsi="Calibri Light" w:cs="Calibri Light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31A2B"/>
    <w:pPr>
      <w:tabs>
        <w:tab w:val="left" w:pos="720"/>
        <w:tab w:val="right" w:pos="9350"/>
      </w:tabs>
      <w:spacing w:after="100"/>
      <w:ind w:left="720" w:hanging="540"/>
    </w:pPr>
    <w:rPr>
      <w:rFonts w:ascii="Calibri" w:hAnsi="Calibri" w:cs="Calibri"/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3F0F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6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642"/>
  </w:style>
  <w:style w:type="paragraph" w:styleId="ListParagraph">
    <w:name w:val="List Paragraph"/>
    <w:basedOn w:val="Normal"/>
    <w:link w:val="ListParagraphChar"/>
    <w:uiPriority w:val="34"/>
    <w:rsid w:val="00864FB9"/>
    <w:pPr>
      <w:spacing w:before="120"/>
      <w:jc w:val="both"/>
    </w:pPr>
    <w:rPr>
      <w:rFonts w:ascii="Calibri Light" w:hAnsi="Calibri Light" w:cs="Calibri Light"/>
    </w:rPr>
  </w:style>
  <w:style w:type="character" w:customStyle="1" w:styleId="Heading7Char">
    <w:name w:val="Heading 7 Char"/>
    <w:aliases w:val="Subsection Heading Char"/>
    <w:basedOn w:val="DefaultParagraphFont"/>
    <w:link w:val="Heading7"/>
    <w:uiPriority w:val="9"/>
    <w:rsid w:val="00803F97"/>
    <w:rPr>
      <w:rFonts w:ascii="Calibri" w:eastAsia="Times New Roman" w:hAnsi="Calibri" w:cs="Calibri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5710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10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1041"/>
    <w:rPr>
      <w:color w:val="800080" w:themeColor="followedHyperlink"/>
      <w:u w:val="single"/>
    </w:rPr>
  </w:style>
  <w:style w:type="paragraph" w:styleId="TOC7">
    <w:name w:val="toc 7"/>
    <w:basedOn w:val="Normal"/>
    <w:next w:val="Normal"/>
    <w:autoRedefine/>
    <w:uiPriority w:val="39"/>
    <w:unhideWhenUsed/>
    <w:rsid w:val="00DE5A96"/>
    <w:pPr>
      <w:tabs>
        <w:tab w:val="right" w:pos="9350"/>
      </w:tabs>
      <w:spacing w:after="100"/>
      <w:ind w:left="1320" w:hanging="1320"/>
    </w:pPr>
  </w:style>
  <w:style w:type="paragraph" w:styleId="TOC8">
    <w:name w:val="toc 8"/>
    <w:basedOn w:val="Normal"/>
    <w:next w:val="Normal"/>
    <w:autoRedefine/>
    <w:uiPriority w:val="39"/>
    <w:unhideWhenUsed/>
    <w:rsid w:val="00DE5A96"/>
    <w:pPr>
      <w:tabs>
        <w:tab w:val="right" w:pos="9350"/>
      </w:tabs>
      <w:spacing w:after="100"/>
    </w:pPr>
  </w:style>
  <w:style w:type="paragraph" w:styleId="TOCHeading">
    <w:name w:val="TOC Heading"/>
    <w:aliases w:val="Table of Contents Heading"/>
    <w:basedOn w:val="HEADINGS"/>
    <w:next w:val="Normal"/>
    <w:uiPriority w:val="39"/>
    <w:unhideWhenUsed/>
    <w:qFormat/>
    <w:rsid w:val="00405EB1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ubtleEmphasis">
    <w:name w:val="Subtle Emphasis"/>
    <w:basedOn w:val="DefaultParagraphFont"/>
    <w:uiPriority w:val="19"/>
    <w:rsid w:val="00BB467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BB4671"/>
    <w:rPr>
      <w:i/>
      <w:iCs/>
    </w:rPr>
  </w:style>
  <w:style w:type="table" w:styleId="TableGrid">
    <w:name w:val="Table Grid"/>
    <w:basedOn w:val="TableNormal"/>
    <w:uiPriority w:val="39"/>
    <w:rsid w:val="00B548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8582E"/>
    <w:rPr>
      <w:rFonts w:ascii="Times New Roman" w:eastAsia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3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36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6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43D5"/>
    <w:pPr>
      <w:spacing w:line="240" w:lineRule="auto"/>
    </w:pPr>
  </w:style>
  <w:style w:type="paragraph" w:styleId="NoSpacing">
    <w:name w:val="No Spacing"/>
    <w:link w:val="NoSpacingChar"/>
    <w:uiPriority w:val="1"/>
    <w:rsid w:val="00CF3BCF"/>
    <w:pPr>
      <w:spacing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F3BCF"/>
    <w:rPr>
      <w:rFonts w:asciiTheme="minorHAnsi" w:eastAsiaTheme="minorEastAsia" w:hAnsiTheme="minorHAnsi" w:cstheme="minorBidi"/>
      <w:lang w:val="en-US"/>
    </w:rPr>
  </w:style>
  <w:style w:type="paragraph" w:customStyle="1" w:styleId="paragraph">
    <w:name w:val="paragraph"/>
    <w:basedOn w:val="Normal"/>
    <w:rsid w:val="007F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7F4A17"/>
  </w:style>
  <w:style w:type="character" w:customStyle="1" w:styleId="eop">
    <w:name w:val="eop"/>
    <w:basedOn w:val="DefaultParagraphFont"/>
    <w:rsid w:val="007F4A17"/>
  </w:style>
  <w:style w:type="character" w:customStyle="1" w:styleId="tabchar">
    <w:name w:val="tabchar"/>
    <w:basedOn w:val="DefaultParagraphFont"/>
    <w:rsid w:val="007F4A17"/>
  </w:style>
  <w:style w:type="character" w:customStyle="1" w:styleId="wacimagecontainer">
    <w:name w:val="wacimagecontainer"/>
    <w:basedOn w:val="DefaultParagraphFont"/>
    <w:rsid w:val="007F4A17"/>
  </w:style>
  <w:style w:type="character" w:customStyle="1" w:styleId="scxw86737774">
    <w:name w:val="scxw86737774"/>
    <w:basedOn w:val="DefaultParagraphFont"/>
    <w:rsid w:val="007F4A17"/>
  </w:style>
  <w:style w:type="paragraph" w:styleId="EndnoteText">
    <w:name w:val="endnote text"/>
    <w:basedOn w:val="Normal"/>
    <w:link w:val="EndnoteTextChar"/>
    <w:uiPriority w:val="99"/>
    <w:semiHidden/>
    <w:unhideWhenUsed/>
    <w:rsid w:val="006B7F2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7F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B7F2B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B83634"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semiHidden/>
    <w:unhideWhenUsed/>
    <w:rsid w:val="00861DD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F56DC"/>
    <w:pPr>
      <w:spacing w:line="240" w:lineRule="auto"/>
    </w:pPr>
    <w:rPr>
      <w:rFonts w:ascii="Aptos" w:eastAsia="Aptos" w:hAnsi="Aptos" w:cs="Times New Roman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4F56DC"/>
    <w:pPr>
      <w:spacing w:line="240" w:lineRule="auto"/>
    </w:pPr>
    <w:rPr>
      <w:rFonts w:ascii="Calibri Light" w:hAnsi="Calibri Light" w:cs="Calibri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4F56DC"/>
    <w:rPr>
      <w:rFonts w:ascii="Calibri Light" w:hAnsi="Calibri Light" w:cs="Calibri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56D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4F56D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F56D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6378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HEADINGS">
    <w:name w:val="HEADINGS"/>
    <w:basedOn w:val="Heading1"/>
    <w:link w:val="HEADINGSChar"/>
    <w:autoRedefine/>
    <w:qFormat/>
    <w:rsid w:val="00174622"/>
    <w:pPr>
      <w:spacing w:before="240" w:after="240"/>
    </w:pPr>
    <w:rPr>
      <w:rFonts w:ascii="Calibri" w:hAnsi="Calibri" w:cs="Calibri"/>
      <w:bCs/>
      <w:caps/>
      <w:color w:val="00B050"/>
      <w:sz w:val="28"/>
      <w:szCs w:val="28"/>
    </w:rPr>
  </w:style>
  <w:style w:type="character" w:customStyle="1" w:styleId="HEADINGSChar">
    <w:name w:val="HEADINGS Char"/>
    <w:basedOn w:val="Heading1Char"/>
    <w:link w:val="HEADINGS"/>
    <w:rsid w:val="00174622"/>
    <w:rPr>
      <w:rFonts w:ascii="Calibri" w:eastAsia="Times New Roman" w:hAnsi="Calibri" w:cs="Calibri"/>
      <w:b/>
      <w:bCs/>
      <w:caps/>
      <w:color w:val="00B050"/>
      <w:sz w:val="28"/>
      <w:szCs w:val="28"/>
    </w:rPr>
  </w:style>
  <w:style w:type="paragraph" w:customStyle="1" w:styleId="SubsectionHeading">
    <w:name w:val="SubsectionHeading"/>
    <w:basedOn w:val="Heading2"/>
    <w:next w:val="Normal"/>
    <w:link w:val="SubsectionHeadingChar"/>
    <w:autoRedefine/>
    <w:qFormat/>
    <w:rsid w:val="00174622"/>
    <w:pPr>
      <w:tabs>
        <w:tab w:val="left" w:pos="540"/>
      </w:tabs>
      <w:spacing w:before="240" w:after="120"/>
    </w:pPr>
    <w:rPr>
      <w:rFonts w:ascii="Calibri" w:hAnsi="Calibri" w:cs="Calibri"/>
      <w:bCs/>
      <w:caps/>
    </w:rPr>
  </w:style>
  <w:style w:type="character" w:customStyle="1" w:styleId="SubsectionHeadingChar">
    <w:name w:val="SubsectionHeading Char"/>
    <w:basedOn w:val="Heading2Char"/>
    <w:link w:val="SubsectionHeading"/>
    <w:rsid w:val="00174622"/>
    <w:rPr>
      <w:rFonts w:ascii="Calibri" w:eastAsia="Times New Roman" w:hAnsi="Calibri" w:cs="Calibri"/>
      <w:b/>
      <w:bCs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746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74622"/>
    <w:rPr>
      <w:rFonts w:ascii="Segoe UI" w:hAnsi="Segoe UI" w:cs="Segoe UI"/>
      <w:sz w:val="18"/>
      <w:szCs w:val="18"/>
    </w:rPr>
  </w:style>
  <w:style w:type="paragraph" w:customStyle="1" w:styleId="ParagraphBodyText">
    <w:name w:val="Paragraph/Body Text"/>
    <w:basedOn w:val="Normal"/>
    <w:link w:val="ParagraphBodyTextChar"/>
    <w:autoRedefine/>
    <w:qFormat/>
    <w:rsid w:val="00174622"/>
    <w:pPr>
      <w:spacing w:before="120" w:after="120"/>
    </w:pPr>
    <w:rPr>
      <w:rFonts w:ascii="Calibri Light" w:hAnsi="Calibri Light" w:cs="Calibri Light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74622"/>
    <w:rPr>
      <w:rFonts w:ascii="Calibri Light" w:hAnsi="Calibri Light" w:cs="Calibri Light"/>
    </w:rPr>
  </w:style>
  <w:style w:type="character" w:customStyle="1" w:styleId="ParagraphBodyTextChar">
    <w:name w:val="Paragraph/Body Text Char"/>
    <w:basedOn w:val="ListParagraphChar"/>
    <w:link w:val="ParagraphBodyText"/>
    <w:rsid w:val="00174622"/>
    <w:rPr>
      <w:rFonts w:ascii="Calibri Light" w:hAnsi="Calibri Light" w:cs="Calibri Light"/>
      <w:lang w:val="en-US"/>
    </w:rPr>
  </w:style>
  <w:style w:type="paragraph" w:customStyle="1" w:styleId="Lists">
    <w:name w:val="Lists"/>
    <w:basedOn w:val="ListParagraph"/>
    <w:next w:val="ParagraphBodyText"/>
    <w:link w:val="ListsChar"/>
    <w:autoRedefine/>
    <w:qFormat/>
    <w:rsid w:val="00174622"/>
    <w:pPr>
      <w:numPr>
        <w:numId w:val="1"/>
      </w:numPr>
      <w:spacing w:before="60" w:after="60"/>
      <w:jc w:val="left"/>
    </w:pPr>
    <w:rPr>
      <w:lang w:val="en-US"/>
    </w:rPr>
  </w:style>
  <w:style w:type="character" w:customStyle="1" w:styleId="ListsChar">
    <w:name w:val="Lists Char"/>
    <w:basedOn w:val="ListParagraphChar"/>
    <w:link w:val="Lists"/>
    <w:rsid w:val="00174622"/>
    <w:rPr>
      <w:rFonts w:ascii="Calibri Light" w:hAnsi="Calibri Light" w:cs="Calibri Light"/>
      <w:lang w:val="en-US"/>
    </w:rPr>
  </w:style>
  <w:style w:type="paragraph" w:customStyle="1" w:styleId="CaptionsSRA">
    <w:name w:val="Captions_SRA"/>
    <w:basedOn w:val="Caption"/>
    <w:next w:val="ParagraphBodyText"/>
    <w:link w:val="CaptionsSRAChar"/>
    <w:autoRedefine/>
    <w:rsid w:val="00174622"/>
    <w:rPr>
      <w:rFonts w:cs="Calibri Light"/>
      <w:i/>
      <w:color w:val="000000" w:themeColor="text1"/>
    </w:rPr>
  </w:style>
  <w:style w:type="character" w:customStyle="1" w:styleId="CaptionsSRAChar">
    <w:name w:val="Captions_SRA Char"/>
    <w:basedOn w:val="DefaultParagraphFont"/>
    <w:link w:val="CaptionsSRA"/>
    <w:rsid w:val="00174622"/>
    <w:rPr>
      <w:rFonts w:ascii="Calibri Light" w:hAnsi="Calibri Light" w:cs="Calibri Light"/>
      <w:i/>
      <w:iCs/>
      <w:color w:val="000000" w:themeColor="text1"/>
      <w:sz w:val="20"/>
      <w:szCs w:val="18"/>
    </w:rPr>
  </w:style>
  <w:style w:type="paragraph" w:styleId="Caption">
    <w:name w:val="caption"/>
    <w:next w:val="ParagraphBodyText"/>
    <w:autoRedefine/>
    <w:uiPriority w:val="35"/>
    <w:unhideWhenUsed/>
    <w:qFormat/>
    <w:rsid w:val="00174622"/>
    <w:pPr>
      <w:spacing w:before="40" w:after="40"/>
      <w:jc w:val="center"/>
    </w:pPr>
    <w:rPr>
      <w:rFonts w:ascii="Calibri Light" w:hAnsi="Calibri Light"/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6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2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26" Type="http://schemas.openxmlformats.org/officeDocument/2006/relationships/hyperlink" Target="https://crt-climate-explorer.nemac.org/" TargetMode="External"/><Relationship Id="rId21" Type="http://schemas.openxmlformats.org/officeDocument/2006/relationships/footer" Target="footer3.xml"/><Relationship Id="rId34" Type="http://schemas.openxmlformats.org/officeDocument/2006/relationships/footer" Target="footer6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hyperlink" Target="https://data.hrsa.gov/tools/build-your-own-map/" TargetMode="External"/><Relationship Id="rId33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https://www.ers.usda.gov/data-products/food-access-research-atlas/go-to-the-atlas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broadbandmap.fcc.gov/location-summary/fixed?version=dec2024&amp;addr1=475+100TH+AVE+NE&amp;addr2=BELLEVUE%2C+WA+98004&amp;zoom=15.00&amp;vlon=-122.207405&amp;vlat=47.614754&amp;br=r&amp;speed=100_20&amp;tech=1_2_3_6_7" TargetMode="External"/><Relationship Id="rId32" Type="http://schemas.openxmlformats.org/officeDocument/2006/relationships/footer" Target="footer5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jpg"/><Relationship Id="rId23" Type="http://schemas.openxmlformats.org/officeDocument/2006/relationships/hyperlink" Target="https://www.atsdr.cdc.gov/place-health/php/svi/svi-interactive-map.html" TargetMode="External"/><Relationship Id="rId28" Type="http://schemas.openxmlformats.org/officeDocument/2006/relationships/hyperlink" Target="https://data.census.gov/" TargetMode="External"/><Relationship Id="rId36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hyperlink" Target="https://fwsprimary.wim.usgs.gov/wetlands/apps/wetlands-mapper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0.png"/><Relationship Id="rId22" Type="http://schemas.openxmlformats.org/officeDocument/2006/relationships/footer" Target="footer4.xml"/><Relationship Id="rId27" Type="http://schemas.openxmlformats.org/officeDocument/2006/relationships/hyperlink" Target="https://experience.arcgis.com/experience/0a317e8998534c30a9b2d3861c814d42/" TargetMode="External"/><Relationship Id="rId30" Type="http://schemas.openxmlformats.org/officeDocument/2006/relationships/hyperlink" Target="https://websoilsurvey.nrcs.usda.gov/app/" TargetMode="External"/><Relationship Id="rId35" Type="http://schemas.openxmlformats.org/officeDocument/2006/relationships/fontTable" Target="fontTable.xml"/><Relationship Id="rId8" Type="http://schemas.openxmlformats.org/officeDocument/2006/relationships/styles" Target="styl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Spring 2026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yIg671STumf3+yFkZ0DpwRPDSA==">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cb1d3-456d-4603-a886-b9658bf95baa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566CE36DCB349BC1079220610B312" ma:contentTypeVersion="13" ma:contentTypeDescription="Create a new document." ma:contentTypeScope="" ma:versionID="41ecee73246fbde46b044e66df782eca">
  <xsd:schema xmlns:xsd="http://www.w3.org/2001/XMLSchema" xmlns:xs="http://www.w3.org/2001/XMLSchema" xmlns:p="http://schemas.microsoft.com/office/2006/metadata/properties" xmlns:ns2="e69cb1d3-456d-4603-a886-b9658bf95baa" targetNamespace="http://schemas.microsoft.com/office/2006/metadata/properties" ma:root="true" ma:fieldsID="1ec681dd7be9684f159ef469c907e9ee" ns2:_="">
    <xsd:import namespace="e69cb1d3-456d-4603-a886-b9658bf95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cb1d3-456d-4603-a886-b9658bf95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0A1971-0BEE-469E-9EA0-C1D1CAEE4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2D34B41-4942-4D56-A756-BBA46E95AF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479FD9-5D0B-443D-9734-17B9B6AD935C}">
  <ds:schemaRefs>
    <ds:schemaRef ds:uri="http://schemas.microsoft.com/office/2006/metadata/properties"/>
    <ds:schemaRef ds:uri="http://schemas.microsoft.com/office/infopath/2007/PartnerControls"/>
    <ds:schemaRef ds:uri="e69cb1d3-456d-4603-a886-b9658bf95baa"/>
  </ds:schemaRefs>
</ds:datastoreItem>
</file>

<file path=customXml/itemProps6.xml><?xml version="1.0" encoding="utf-8"?>
<ds:datastoreItem xmlns:ds="http://schemas.openxmlformats.org/officeDocument/2006/customXml" ds:itemID="{08DFE9F7-4ADF-4311-8528-1836E1724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cb1d3-456d-4603-a886-b9658bf95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2784</Words>
  <Characters>15870</Characters>
  <Application>Microsoft Office Word</Application>
  <DocSecurity>0</DocSecurity>
  <Lines>132</Lines>
  <Paragraphs>37</Paragraphs>
  <ScaleCrop>false</ScaleCrop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[Town/CITY OF, STATE]
[Project Type]</dc:title>
  <dc:subject>[Site Address]</dc:subject>
  <dc:creator>Bompoti, Nefeli</dc:creator>
  <cp:keywords/>
  <cp:lastModifiedBy>Yim, Celine</cp:lastModifiedBy>
  <cp:revision>2</cp:revision>
  <dcterms:created xsi:type="dcterms:W3CDTF">2026-05-20T14:02:00Z</dcterms:created>
  <dcterms:modified xsi:type="dcterms:W3CDTF">2026-05-20T14:02:00Z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e5a6546ac115eeccc1dada853f1e9eef9ca5d0c8a5105f189c105a3289028712</vt:lpwstr>
  </property>
  <property fmtid="{D5CDD505-2E9C-101B-9397-08002B2CF9AE}" pid="3" name="ContentTypeId">
    <vt:lpwstr>0x01010021D566CE36DCB349BC1079220610B312</vt:lpwstr>
  </property>
  <property fmtid="{D5CDD505-2E9C-101B-9397-08002B2CF9AE}" pid="4" name="MediaServiceImageTags">
    <vt:lpwstr/>
  </property>
  <property fmtid="{D5CDD505-2E9C-101B-9397-08002B2CF9AE}" pid="5" name="Order">
    <vt:r8>617600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